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2D" w:rsidRDefault="00B25F2D">
      <w:pPr>
        <w:pStyle w:val="ConsPlusTitle"/>
        <w:jc w:val="center"/>
      </w:pPr>
      <w:r>
        <w:t>МИНИСТЕРСТВО ПО ФИЗИЧЕСКОЙ КУЛЬТУРЕ,</w:t>
      </w:r>
    </w:p>
    <w:p w:rsidR="00B25F2D" w:rsidRDefault="00B25F2D">
      <w:pPr>
        <w:pStyle w:val="ConsPlusTitle"/>
        <w:jc w:val="center"/>
      </w:pPr>
      <w:r>
        <w:t>СПОРТУ И МОЛОДЕЖНОЙ ПОЛИТИКЕ ИРКУТСКОЙ ОБЛАСТИ</w:t>
      </w:r>
    </w:p>
    <w:p w:rsidR="00B25F2D" w:rsidRDefault="00B25F2D">
      <w:pPr>
        <w:pStyle w:val="ConsPlusTitle"/>
        <w:jc w:val="center"/>
      </w:pPr>
    </w:p>
    <w:p w:rsidR="00B25F2D" w:rsidRDefault="00B25F2D">
      <w:pPr>
        <w:pStyle w:val="ConsPlusTitle"/>
        <w:jc w:val="center"/>
      </w:pPr>
      <w:r>
        <w:t>ПРИКАЗ</w:t>
      </w:r>
    </w:p>
    <w:p w:rsidR="00B25F2D" w:rsidRDefault="00B25F2D">
      <w:pPr>
        <w:pStyle w:val="ConsPlusTitle"/>
        <w:jc w:val="center"/>
      </w:pPr>
      <w:r>
        <w:t>от 28 июня 2012 г. N 49-мпр</w:t>
      </w:r>
    </w:p>
    <w:p w:rsidR="00B25F2D" w:rsidRDefault="00B25F2D">
      <w:pPr>
        <w:pStyle w:val="ConsPlusTitle"/>
        <w:jc w:val="center"/>
      </w:pPr>
    </w:p>
    <w:p w:rsidR="00B25F2D" w:rsidRDefault="00B25F2D">
      <w:pPr>
        <w:pStyle w:val="ConsPlusTitle"/>
        <w:jc w:val="center"/>
      </w:pPr>
      <w:r>
        <w:t>ОБ УТВЕРЖДЕНИИ АДМИНИСТРАТИВНОГО РЕГЛАМЕНТА ПРЕДОСТАВЛЕНИЯ</w:t>
      </w:r>
    </w:p>
    <w:p w:rsidR="00B25F2D" w:rsidRDefault="00B25F2D">
      <w:pPr>
        <w:pStyle w:val="ConsPlusTitle"/>
        <w:jc w:val="center"/>
      </w:pPr>
      <w:r>
        <w:t>ГОСУДАРСТВЕННОЙ УСЛУГИ "ПРЕДОСТАВЛЕНИЕ СОЦИАЛЬНОЙ ВЫПЛАТЫ В</w:t>
      </w:r>
    </w:p>
    <w:p w:rsidR="00B25F2D" w:rsidRDefault="00B25F2D">
      <w:pPr>
        <w:pStyle w:val="ConsPlusTitle"/>
        <w:jc w:val="center"/>
      </w:pPr>
      <w:r>
        <w:t>ЦЕЛЯХ ЕЖЕМЕСЯЧНОГО ДЕНЕЖНОГО СОДЕРЖАНИЯ СПОРТСМЕНАМ,</w:t>
      </w:r>
    </w:p>
    <w:p w:rsidR="00B25F2D" w:rsidRDefault="00B25F2D">
      <w:pPr>
        <w:pStyle w:val="ConsPlusTitle"/>
        <w:jc w:val="center"/>
      </w:pPr>
      <w:r>
        <w:t>ПРОЖИВАЮЩИМ НА ТЕРРИТОРИИ ИРКУТСКОЙ ОБЛАСТИ, И ИХ ТРЕНЕРАМ"</w:t>
      </w:r>
    </w:p>
    <w:p w:rsidR="00B25F2D" w:rsidRDefault="00B25F2D">
      <w:pPr>
        <w:pStyle w:val="ConsPlusNormal"/>
        <w:jc w:val="center"/>
      </w:pPr>
      <w:r>
        <w:t>Список изменяющих документов</w:t>
      </w:r>
    </w:p>
    <w:p w:rsidR="00B25F2D" w:rsidRDefault="00B25F2D">
      <w:pPr>
        <w:pStyle w:val="ConsPlusNormal"/>
        <w:jc w:val="center"/>
      </w:pPr>
      <w:r>
        <w:t>(в ред. Приказов министерства по физической культуре,</w:t>
      </w:r>
    </w:p>
    <w:p w:rsidR="00B25F2D" w:rsidRDefault="00B25F2D">
      <w:pPr>
        <w:pStyle w:val="ConsPlusNormal"/>
        <w:jc w:val="center"/>
      </w:pPr>
      <w:r>
        <w:t>спорту и молодежной политике Иркутской области</w:t>
      </w:r>
    </w:p>
    <w:p w:rsidR="00B25F2D" w:rsidRDefault="00B25F2D">
      <w:pPr>
        <w:pStyle w:val="ConsPlusNormal"/>
        <w:jc w:val="center"/>
      </w:pPr>
      <w:r>
        <w:t xml:space="preserve">от 27.12.2012 </w:t>
      </w:r>
      <w:hyperlink r:id="rId4" w:history="1">
        <w:r>
          <w:rPr>
            <w:color w:val="0000FF"/>
          </w:rPr>
          <w:t>N 108-мпр</w:t>
        </w:r>
      </w:hyperlink>
      <w:r>
        <w:t xml:space="preserve">, от 30.12.2014 </w:t>
      </w:r>
      <w:hyperlink r:id="rId5" w:history="1">
        <w:r>
          <w:rPr>
            <w:color w:val="0000FF"/>
          </w:rPr>
          <w:t>N 98-мпр</w:t>
        </w:r>
      </w:hyperlink>
      <w:r>
        <w:t xml:space="preserve">, от 30.06.2015 </w:t>
      </w:r>
      <w:hyperlink r:id="rId6" w:history="1">
        <w:r>
          <w:rPr>
            <w:color w:val="0000FF"/>
          </w:rPr>
          <w:t>N 76-мпр</w:t>
        </w:r>
      </w:hyperlink>
      <w:r>
        <w:t>,</w:t>
      </w:r>
    </w:p>
    <w:p w:rsidR="00B25F2D" w:rsidRDefault="00B25F2D">
      <w:pPr>
        <w:pStyle w:val="ConsPlusNormal"/>
        <w:jc w:val="center"/>
      </w:pPr>
      <w:r>
        <w:t xml:space="preserve">от 11.12.2015 </w:t>
      </w:r>
      <w:hyperlink r:id="rId7" w:history="1">
        <w:r>
          <w:rPr>
            <w:color w:val="0000FF"/>
          </w:rPr>
          <w:t>N 150-мпр</w:t>
        </w:r>
      </w:hyperlink>
      <w:r>
        <w:t>)</w:t>
      </w:r>
    </w:p>
    <w:p w:rsidR="00B25F2D" w:rsidRDefault="00B25F2D">
      <w:pPr>
        <w:pStyle w:val="ConsPlusNormal"/>
        <w:jc w:val="both"/>
      </w:pPr>
    </w:p>
    <w:p w:rsidR="00B25F2D" w:rsidRDefault="00B25F2D">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Иркутской области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от 1 августа 2011 года N 220-пп, </w:t>
      </w:r>
      <w:hyperlink r:id="rId10" w:history="1">
        <w:r>
          <w:rPr>
            <w:color w:val="0000FF"/>
          </w:rPr>
          <w:t>Положением</w:t>
        </w:r>
      </w:hyperlink>
      <w:r>
        <w:t xml:space="preserve"> о министерстве по физической культуре, спорту и молодежной политике Иркутской области, утвержденным постановлением Правительства Иркутской области от 9 марта 2010 года N 32-пп, руководствуясь </w:t>
      </w:r>
      <w:hyperlink r:id="rId11" w:history="1">
        <w:r>
          <w:rPr>
            <w:color w:val="0000FF"/>
          </w:rPr>
          <w:t>статьей 21</w:t>
        </w:r>
      </w:hyperlink>
      <w:r>
        <w:t xml:space="preserve"> Устава Иркутской области, приказываю:</w:t>
      </w:r>
    </w:p>
    <w:p w:rsidR="00B25F2D" w:rsidRDefault="00B25F2D">
      <w:pPr>
        <w:pStyle w:val="ConsPlusNormal"/>
        <w:jc w:val="both"/>
      </w:pPr>
    </w:p>
    <w:p w:rsidR="00B25F2D" w:rsidRDefault="00B25F2D">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"Предоставление социальной выплаты в целях ежемесячного денежного содержания спортсменам, проживающим на территории Иркутской области, и их тренерам".</w:t>
      </w:r>
    </w:p>
    <w:p w:rsidR="00B25F2D" w:rsidRDefault="00B25F2D">
      <w:pPr>
        <w:pStyle w:val="ConsPlusNormal"/>
        <w:jc w:val="both"/>
      </w:pPr>
    </w:p>
    <w:p w:rsidR="00B25F2D" w:rsidRDefault="00B25F2D">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B25F2D" w:rsidRDefault="00B25F2D">
      <w:pPr>
        <w:pStyle w:val="ConsPlusNormal"/>
        <w:jc w:val="both"/>
      </w:pPr>
    </w:p>
    <w:p w:rsidR="00B25F2D" w:rsidRDefault="00B25F2D">
      <w:pPr>
        <w:pStyle w:val="ConsPlusNormal"/>
        <w:jc w:val="right"/>
      </w:pPr>
      <w:r>
        <w:t>Министр</w:t>
      </w:r>
    </w:p>
    <w:p w:rsidR="00B25F2D" w:rsidRDefault="00B25F2D">
      <w:pPr>
        <w:pStyle w:val="ConsPlusNormal"/>
        <w:jc w:val="right"/>
      </w:pPr>
      <w:r>
        <w:t>И.В.ИВАНОВ</w:t>
      </w: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7649EA" w:rsidRDefault="007649EA">
      <w:pPr>
        <w:rPr>
          <w:rFonts w:ascii="Calibri" w:eastAsia="Times New Roman" w:hAnsi="Calibri" w:cs="Calibri"/>
          <w:szCs w:val="20"/>
          <w:lang w:eastAsia="ru-RU"/>
        </w:rPr>
      </w:pPr>
      <w:r>
        <w:br w:type="page"/>
      </w:r>
    </w:p>
    <w:p w:rsidR="00B25F2D" w:rsidRDefault="00B25F2D">
      <w:pPr>
        <w:pStyle w:val="ConsPlusNormal"/>
        <w:jc w:val="right"/>
      </w:pPr>
      <w:r>
        <w:lastRenderedPageBreak/>
        <w:t>Утвержден</w:t>
      </w:r>
    </w:p>
    <w:p w:rsidR="00B25F2D" w:rsidRDefault="00B25F2D">
      <w:pPr>
        <w:pStyle w:val="ConsPlusNormal"/>
        <w:jc w:val="right"/>
      </w:pPr>
      <w:r>
        <w:t>приказом</w:t>
      </w:r>
    </w:p>
    <w:p w:rsidR="00B25F2D" w:rsidRDefault="00B25F2D">
      <w:pPr>
        <w:pStyle w:val="ConsPlusNormal"/>
        <w:jc w:val="right"/>
      </w:pPr>
      <w:r>
        <w:t>министерства по физической культуре,</w:t>
      </w:r>
    </w:p>
    <w:p w:rsidR="00B25F2D" w:rsidRDefault="00B25F2D">
      <w:pPr>
        <w:pStyle w:val="ConsPlusNormal"/>
        <w:jc w:val="right"/>
      </w:pPr>
      <w:r>
        <w:t>спорту и молодежной политике</w:t>
      </w:r>
    </w:p>
    <w:p w:rsidR="00B25F2D" w:rsidRDefault="00B25F2D">
      <w:pPr>
        <w:pStyle w:val="ConsPlusNormal"/>
        <w:jc w:val="right"/>
      </w:pPr>
      <w:r>
        <w:t>Иркутской области</w:t>
      </w:r>
    </w:p>
    <w:p w:rsidR="00B25F2D" w:rsidRDefault="00B25F2D">
      <w:pPr>
        <w:pStyle w:val="ConsPlusNormal"/>
        <w:jc w:val="right"/>
      </w:pPr>
      <w:r>
        <w:t>от 28 июня 2012 года</w:t>
      </w:r>
    </w:p>
    <w:p w:rsidR="00B25F2D" w:rsidRDefault="00B25F2D">
      <w:pPr>
        <w:pStyle w:val="ConsPlusNormal"/>
        <w:jc w:val="right"/>
      </w:pPr>
      <w:r>
        <w:t>N 49-мпр</w:t>
      </w:r>
    </w:p>
    <w:p w:rsidR="00B25F2D" w:rsidRDefault="00B25F2D">
      <w:pPr>
        <w:pStyle w:val="ConsPlusNormal"/>
        <w:jc w:val="both"/>
      </w:pPr>
    </w:p>
    <w:p w:rsidR="007649EA" w:rsidRDefault="007649EA">
      <w:pPr>
        <w:rPr>
          <w:rFonts w:ascii="Calibri" w:eastAsia="Times New Roman" w:hAnsi="Calibri" w:cs="Calibri"/>
          <w:b/>
          <w:szCs w:val="20"/>
          <w:lang w:eastAsia="ru-RU"/>
        </w:rPr>
      </w:pPr>
      <w:bookmarkStart w:id="0" w:name="P38"/>
      <w:bookmarkEnd w:id="0"/>
    </w:p>
    <w:p w:rsidR="00B25F2D" w:rsidRDefault="00B25F2D">
      <w:pPr>
        <w:pStyle w:val="ConsPlusTitle"/>
        <w:jc w:val="center"/>
      </w:pPr>
      <w:r>
        <w:t>АДМИНИСТРАТИВНЫЙ РЕГЛАМЕНТ</w:t>
      </w:r>
    </w:p>
    <w:p w:rsidR="00B25F2D" w:rsidRDefault="00B25F2D">
      <w:pPr>
        <w:pStyle w:val="ConsPlusTitle"/>
        <w:jc w:val="center"/>
      </w:pPr>
      <w:r>
        <w:t>ПРЕДОСТАВЛЕНИЯ ГОСУДАРСТВЕННОЙ УСЛУГИ</w:t>
      </w:r>
    </w:p>
    <w:p w:rsidR="00B25F2D" w:rsidRDefault="00B25F2D">
      <w:pPr>
        <w:pStyle w:val="ConsPlusTitle"/>
        <w:jc w:val="center"/>
      </w:pPr>
      <w:r>
        <w:t>"ПРЕДОСТАВЛЕНИЕ СОЦИАЛЬНОЙ ВЫПЛАТЫ В Ц</w:t>
      </w:r>
      <w:bookmarkStart w:id="1" w:name="_GoBack"/>
      <w:bookmarkEnd w:id="1"/>
      <w:r>
        <w:t>ЕЛЯХ ЕЖЕМЕСЯЧНОГО</w:t>
      </w:r>
    </w:p>
    <w:p w:rsidR="00B25F2D" w:rsidRDefault="00B25F2D">
      <w:pPr>
        <w:pStyle w:val="ConsPlusTitle"/>
        <w:jc w:val="center"/>
      </w:pPr>
      <w:r>
        <w:t>ДЕНЕЖНОГО СОДЕРЖАНИЯ СПОРТСМЕНАМ, ПРОЖИВАЮЩИМ НА ТЕРРИТОРИИ</w:t>
      </w:r>
    </w:p>
    <w:p w:rsidR="00B25F2D" w:rsidRDefault="00B25F2D">
      <w:pPr>
        <w:pStyle w:val="ConsPlusTitle"/>
        <w:jc w:val="center"/>
      </w:pPr>
      <w:r>
        <w:t>ИРКУТСКОЙ ОБЛАСТИ, И ИХ ТРЕНЕРАМ"</w:t>
      </w:r>
    </w:p>
    <w:p w:rsidR="00B25F2D" w:rsidRDefault="00B25F2D">
      <w:pPr>
        <w:pStyle w:val="ConsPlusNormal"/>
        <w:jc w:val="center"/>
      </w:pPr>
      <w:r>
        <w:t>Список изменяющих документов</w:t>
      </w:r>
    </w:p>
    <w:p w:rsidR="00B25F2D" w:rsidRDefault="00B25F2D">
      <w:pPr>
        <w:pStyle w:val="ConsPlusNormal"/>
        <w:jc w:val="center"/>
      </w:pPr>
      <w:r>
        <w:t xml:space="preserve">(в ред. </w:t>
      </w:r>
      <w:hyperlink r:id="rId12" w:history="1">
        <w:r>
          <w:rPr>
            <w:color w:val="0000FF"/>
          </w:rPr>
          <w:t>Приказа</w:t>
        </w:r>
      </w:hyperlink>
      <w:r>
        <w:t xml:space="preserve"> министерства по физической культуре,</w:t>
      </w:r>
    </w:p>
    <w:p w:rsidR="00B25F2D" w:rsidRDefault="00B25F2D">
      <w:pPr>
        <w:pStyle w:val="ConsPlusNormal"/>
        <w:jc w:val="center"/>
      </w:pPr>
      <w:r>
        <w:t>спорту и молодежной политике Иркутской области</w:t>
      </w:r>
    </w:p>
    <w:p w:rsidR="00B25F2D" w:rsidRDefault="00B25F2D">
      <w:pPr>
        <w:pStyle w:val="ConsPlusNormal"/>
        <w:jc w:val="center"/>
      </w:pPr>
      <w:r>
        <w:t>от 11.12.2015 N 150-мпр)</w:t>
      </w:r>
    </w:p>
    <w:p w:rsidR="00B25F2D" w:rsidRDefault="00B25F2D">
      <w:pPr>
        <w:pStyle w:val="ConsPlusNormal"/>
        <w:jc w:val="both"/>
      </w:pPr>
    </w:p>
    <w:p w:rsidR="00B25F2D" w:rsidRDefault="00B25F2D">
      <w:pPr>
        <w:pStyle w:val="ConsPlusNormal"/>
        <w:jc w:val="center"/>
      </w:pPr>
      <w:r>
        <w:t>Раздел I. ОБЩИЕ ПОЛОЖЕНИЯ</w:t>
      </w:r>
    </w:p>
    <w:p w:rsidR="00B25F2D" w:rsidRDefault="00B25F2D">
      <w:pPr>
        <w:pStyle w:val="ConsPlusNormal"/>
        <w:jc w:val="both"/>
      </w:pPr>
    </w:p>
    <w:p w:rsidR="00B25F2D" w:rsidRDefault="00B25F2D">
      <w:pPr>
        <w:pStyle w:val="ConsPlusNormal"/>
        <w:jc w:val="center"/>
      </w:pPr>
      <w:r>
        <w:t>Глава 1. ПРЕДМЕТ РЕГУЛИРОВАНИЯ АДМИНИСТРАТИВНОГО РЕГЛАМЕНТА</w:t>
      </w:r>
    </w:p>
    <w:p w:rsidR="00B25F2D" w:rsidRDefault="00B25F2D">
      <w:pPr>
        <w:pStyle w:val="ConsPlusNormal"/>
        <w:jc w:val="both"/>
      </w:pPr>
    </w:p>
    <w:p w:rsidR="00B25F2D" w:rsidRDefault="00B25F2D">
      <w:pPr>
        <w:pStyle w:val="ConsPlusNormal"/>
        <w:ind w:firstLine="540"/>
        <w:jc w:val="both"/>
      </w:pPr>
      <w:r>
        <w:t xml:space="preserve">1. Административный регламент предоставления государственной услуги "Предоставление социальной выплаты в целях ежемесячного денежного содержания спортсменам, проживающим на территории Иркутской области, и их тренерам" (далее - Регламент) разработан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Иркутской области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от 1 августа 2011 года N 220-пп.</w:t>
      </w:r>
    </w:p>
    <w:p w:rsidR="00B25F2D" w:rsidRDefault="00B25F2D">
      <w:pPr>
        <w:pStyle w:val="ConsPlusNormal"/>
        <w:ind w:firstLine="540"/>
        <w:jc w:val="both"/>
      </w:pPr>
      <w:r>
        <w:t>2. Целью Регламента является обеспечение открытости порядка предоставления государственной услуги "Предоставление социальной выплаты в целях ежемесячного денежного содержания спортсменам, проживающим на территории Иркутской области, и их тренерам" (далее - государственная услуга), повышения качества ее исполнения, создания условий для участия граждан в отношениях, возникающих при предоставлении государственной услуги.</w:t>
      </w:r>
    </w:p>
    <w:p w:rsidR="00B25F2D" w:rsidRDefault="00B25F2D">
      <w:pPr>
        <w:pStyle w:val="ConsPlusNormal"/>
        <w:ind w:firstLine="540"/>
        <w:jc w:val="both"/>
      </w:pPr>
      <w:r>
        <w:t>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B25F2D" w:rsidRDefault="00B25F2D">
      <w:pPr>
        <w:pStyle w:val="ConsPlusNormal"/>
        <w:jc w:val="both"/>
      </w:pPr>
    </w:p>
    <w:p w:rsidR="00B25F2D" w:rsidRDefault="00B25F2D">
      <w:pPr>
        <w:pStyle w:val="ConsPlusNormal"/>
        <w:jc w:val="center"/>
      </w:pPr>
      <w:r>
        <w:t>Глава 2. КРУГ ЗАЯВИТЕЛЕЙ</w:t>
      </w:r>
    </w:p>
    <w:p w:rsidR="00B25F2D" w:rsidRDefault="00B25F2D">
      <w:pPr>
        <w:pStyle w:val="ConsPlusNormal"/>
        <w:jc w:val="both"/>
      </w:pPr>
    </w:p>
    <w:p w:rsidR="00B25F2D" w:rsidRDefault="00B25F2D">
      <w:pPr>
        <w:pStyle w:val="ConsPlusNormal"/>
        <w:ind w:firstLine="540"/>
        <w:jc w:val="both"/>
      </w:pPr>
      <w:r>
        <w:t xml:space="preserve">3. Заявителями при обращении за оказанием государственной услуги являются общественные организации, расположенные на территории Иркутской области, осуществляющие подготовку спортсменов - членов спортивных сборных команд Российской Федерации для участия в чемпионатах, первенствах, кубках мира и Европы, Олимпийских, Параолимпийских и </w:t>
      </w:r>
      <w:proofErr w:type="spellStart"/>
      <w:r>
        <w:t>Сурдоолимпийских</w:t>
      </w:r>
      <w:proofErr w:type="spellEnd"/>
      <w:r>
        <w:t xml:space="preserve"> играх, Всемирных специальных олимпийских играх (далее - заявитель).</w:t>
      </w:r>
    </w:p>
    <w:p w:rsidR="00B25F2D" w:rsidRDefault="00B25F2D">
      <w:pPr>
        <w:pStyle w:val="ConsPlusNormal"/>
        <w:ind w:firstLine="540"/>
        <w:jc w:val="both"/>
      </w:pPr>
      <w:bookmarkStart w:id="2" w:name="P59"/>
      <w:bookmarkEnd w:id="2"/>
      <w:r>
        <w:t xml:space="preserve">4. Социальная выплата в целях ежемесячного денежного содержания (далее - социальная выплата) предоставляется гражданам Российской Федерации, постоянно или преимущественно проживающим на территории Иркутской области, являющимся спортсменами - членами спортивных сборных команд Российской Федерации, занявшими первое, второе, третье места на Олимпийских, Параолимпийских, </w:t>
      </w:r>
      <w:proofErr w:type="spellStart"/>
      <w:r>
        <w:t>Сурдоолимпийских</w:t>
      </w:r>
      <w:proofErr w:type="spellEnd"/>
      <w:r>
        <w:t xml:space="preserve"> играх, Всемирных специальных олимпийских играх, чемпионатах, первенствах, кубках мира и Европы, и их тренерам (далее - </w:t>
      </w:r>
      <w:r>
        <w:lastRenderedPageBreak/>
        <w:t>спортсмен, его тренер) при участии в указанных соревнованиях не менее восьми участников (в программах, дисциплинах) и команд не менее восьми стран.</w:t>
      </w:r>
    </w:p>
    <w:p w:rsidR="00B25F2D" w:rsidRDefault="00B25F2D">
      <w:pPr>
        <w:pStyle w:val="ConsPlusNormal"/>
        <w:ind w:firstLine="540"/>
        <w:jc w:val="both"/>
      </w:pPr>
      <w:r>
        <w:t xml:space="preserve">5. Социальная выплата предоставляется спортсмену, его тренеру в размерах, установленных </w:t>
      </w:r>
      <w:hyperlink r:id="rId15" w:history="1">
        <w:r>
          <w:rPr>
            <w:color w:val="0000FF"/>
          </w:rPr>
          <w:t>Положением</w:t>
        </w:r>
      </w:hyperlink>
      <w:r>
        <w:t xml:space="preserve"> о размерах, условиях и порядке предоставления социальной выплаты в целях ежемесячного денежного содержания спортсменам - участникам чемпионатов, первенств, кубков мира и Европы, Олимпийских, Параолимпийских и </w:t>
      </w:r>
      <w:proofErr w:type="spellStart"/>
      <w:r>
        <w:t>Сурдоолимпийских</w:t>
      </w:r>
      <w:proofErr w:type="spellEnd"/>
      <w:r>
        <w:t xml:space="preserve"> игр, Всемирных специальных олимпийских игр, входящим в состав спортивных сборных команд Российской Федерации и проживающим на территории Иркутской области, и их тренерам, утвержденным постановлением администрации Иркутской области от 21 апреля 2006 года N 58-па.</w:t>
      </w:r>
    </w:p>
    <w:p w:rsidR="00B25F2D" w:rsidRDefault="00B25F2D">
      <w:pPr>
        <w:pStyle w:val="ConsPlusNormal"/>
        <w:jc w:val="both"/>
      </w:pPr>
    </w:p>
    <w:p w:rsidR="00B25F2D" w:rsidRDefault="00B25F2D">
      <w:pPr>
        <w:pStyle w:val="ConsPlusNormal"/>
        <w:jc w:val="center"/>
      </w:pPr>
      <w:r>
        <w:t>Глава 3. ТРЕБОВАНИЯ К ПОРЯДКУ ИНФОРМИРОВАНИЯ</w:t>
      </w:r>
    </w:p>
    <w:p w:rsidR="00B25F2D" w:rsidRDefault="00B25F2D">
      <w:pPr>
        <w:pStyle w:val="ConsPlusNormal"/>
        <w:jc w:val="center"/>
      </w:pPr>
      <w:r>
        <w:t>О ПРЕДОСТАВЛЕНИИ ГОСУДАРСТВЕННОЙ УСЛУГИ</w:t>
      </w:r>
    </w:p>
    <w:p w:rsidR="00B25F2D" w:rsidRDefault="00B25F2D">
      <w:pPr>
        <w:pStyle w:val="ConsPlusNormal"/>
        <w:jc w:val="both"/>
      </w:pPr>
    </w:p>
    <w:p w:rsidR="00B25F2D" w:rsidRDefault="00B25F2D">
      <w:pPr>
        <w:pStyle w:val="ConsPlusNormal"/>
        <w:ind w:firstLine="540"/>
        <w:jc w:val="both"/>
      </w:pPr>
      <w:r>
        <w:t>6.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заявители обращаются в министерство по физической культуре, спорту и молодежной политике Иркутской области (далее - министерство).</w:t>
      </w:r>
    </w:p>
    <w:p w:rsidR="00B25F2D" w:rsidRDefault="00B25F2D">
      <w:pPr>
        <w:pStyle w:val="ConsPlusNormal"/>
        <w:ind w:firstLine="540"/>
        <w:jc w:val="both"/>
      </w:pPr>
      <w:r>
        <w:t>Информирование о предоставлении государственной услуги осуществляет отдел развития спорта высших достижений министерства (далее - отдел министерства).</w:t>
      </w:r>
    </w:p>
    <w:p w:rsidR="00B25F2D" w:rsidRDefault="00B25F2D">
      <w:pPr>
        <w:pStyle w:val="ConsPlusNormal"/>
        <w:ind w:firstLine="540"/>
        <w:jc w:val="both"/>
      </w:pPr>
      <w:r>
        <w:t>Информация предоставляется:</w:t>
      </w:r>
    </w:p>
    <w:p w:rsidR="00B25F2D" w:rsidRDefault="00B25F2D">
      <w:pPr>
        <w:pStyle w:val="ConsPlusNormal"/>
        <w:ind w:firstLine="540"/>
        <w:jc w:val="both"/>
      </w:pPr>
      <w:r>
        <w:t>а) при личном контакте с гражданами;</w:t>
      </w:r>
    </w:p>
    <w:p w:rsidR="00B25F2D" w:rsidRDefault="00B25F2D">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www.irksportmol.ru;</w:t>
      </w:r>
    </w:p>
    <w:p w:rsidR="00B25F2D" w:rsidRDefault="00B25F2D">
      <w:pPr>
        <w:pStyle w:val="ConsPlusNormal"/>
        <w:ind w:firstLine="540"/>
        <w:jc w:val="both"/>
      </w:pPr>
      <w:r>
        <w:t>в) с помощью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которой в информационно-телекоммуникационной сети "Интернет": http://38.gosuslugi.ru (далее - Портал);</w:t>
      </w:r>
    </w:p>
    <w:p w:rsidR="00B25F2D" w:rsidRDefault="00B25F2D">
      <w:pPr>
        <w:pStyle w:val="ConsPlusNormal"/>
        <w:ind w:firstLine="540"/>
        <w:jc w:val="both"/>
      </w:pPr>
      <w:r>
        <w:t>г) письменно в случае письменного обращения.</w:t>
      </w:r>
    </w:p>
    <w:p w:rsidR="00B25F2D" w:rsidRDefault="00B25F2D">
      <w:pPr>
        <w:pStyle w:val="ConsPlusNormal"/>
        <w:ind w:firstLine="540"/>
        <w:jc w:val="both"/>
      </w:pPr>
      <w:r>
        <w:t>7. Должностное лицо, осуществляющее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B25F2D" w:rsidRDefault="00B25F2D">
      <w:pPr>
        <w:pStyle w:val="ConsPlusNormal"/>
        <w:ind w:firstLine="540"/>
        <w:jc w:val="both"/>
      </w:pPr>
      <w:r>
        <w:t>8. Должностные лица предоставляют информацию по следующим вопросам:</w:t>
      </w:r>
    </w:p>
    <w:p w:rsidR="00B25F2D" w:rsidRDefault="00B25F2D">
      <w:pPr>
        <w:pStyle w:val="ConsPlusNormal"/>
        <w:ind w:firstLine="540"/>
        <w:jc w:val="both"/>
      </w:pPr>
      <w:r>
        <w:t>а) о министерстве, осуществляющем предоставление государственной услуги, включая информацию о месте нахождения министерства, графике работы, контактных телефонах;</w:t>
      </w:r>
    </w:p>
    <w:p w:rsidR="00B25F2D" w:rsidRDefault="00B25F2D">
      <w:pPr>
        <w:pStyle w:val="ConsPlusNormal"/>
        <w:ind w:firstLine="540"/>
        <w:jc w:val="both"/>
      </w:pPr>
      <w:r>
        <w:t>б) о порядке предоставления государственной услуги и ходе предоставления государственной услуги;</w:t>
      </w:r>
    </w:p>
    <w:p w:rsidR="00B25F2D" w:rsidRDefault="00B25F2D">
      <w:pPr>
        <w:pStyle w:val="ConsPlusNormal"/>
        <w:ind w:firstLine="540"/>
        <w:jc w:val="both"/>
      </w:pPr>
      <w:r>
        <w:t>в) о перечне документов, необходимых для предоставления государственной услуги;</w:t>
      </w:r>
    </w:p>
    <w:p w:rsidR="00B25F2D" w:rsidRDefault="00B25F2D">
      <w:pPr>
        <w:pStyle w:val="ConsPlusNormal"/>
        <w:ind w:firstLine="540"/>
        <w:jc w:val="both"/>
      </w:pPr>
      <w:r>
        <w:t>г) о времени приема документов;</w:t>
      </w:r>
    </w:p>
    <w:p w:rsidR="00B25F2D" w:rsidRDefault="00B25F2D">
      <w:pPr>
        <w:pStyle w:val="ConsPlusNormal"/>
        <w:ind w:firstLine="540"/>
        <w:jc w:val="both"/>
      </w:pPr>
      <w:r>
        <w:t>д) о сроке предоставления государственной услуги;</w:t>
      </w:r>
    </w:p>
    <w:p w:rsidR="00B25F2D" w:rsidRDefault="00B25F2D">
      <w:pPr>
        <w:pStyle w:val="ConsPlusNormal"/>
        <w:ind w:firstLine="540"/>
        <w:jc w:val="both"/>
      </w:pPr>
      <w:r>
        <w:t>е) об основаниях отказа в предоставлении государственной услуги;</w:t>
      </w:r>
    </w:p>
    <w:p w:rsidR="00B25F2D" w:rsidRDefault="00B25F2D">
      <w:pPr>
        <w:pStyle w:val="ConsPlusNormal"/>
        <w:ind w:firstLine="540"/>
        <w:jc w:val="both"/>
      </w:pPr>
      <w:r>
        <w:t>ж) о порядке обжалования решений и действий (бездействия) министерства, а также должностных лиц министерства.</w:t>
      </w:r>
    </w:p>
    <w:p w:rsidR="00B25F2D" w:rsidRDefault="00B25F2D">
      <w:pPr>
        <w:pStyle w:val="ConsPlusNormal"/>
        <w:ind w:firstLine="540"/>
        <w:jc w:val="both"/>
      </w:pPr>
      <w:r>
        <w:t>9. Основными требованиями при предоставлении информации являются:</w:t>
      </w:r>
    </w:p>
    <w:p w:rsidR="00B25F2D" w:rsidRDefault="00B25F2D">
      <w:pPr>
        <w:pStyle w:val="ConsPlusNormal"/>
        <w:ind w:firstLine="540"/>
        <w:jc w:val="both"/>
      </w:pPr>
      <w:r>
        <w:t>а) актуальность;</w:t>
      </w:r>
    </w:p>
    <w:p w:rsidR="00B25F2D" w:rsidRDefault="00B25F2D">
      <w:pPr>
        <w:pStyle w:val="ConsPlusNormal"/>
        <w:ind w:firstLine="540"/>
        <w:jc w:val="both"/>
      </w:pPr>
      <w:r>
        <w:t>б) своевременность;</w:t>
      </w:r>
    </w:p>
    <w:p w:rsidR="00B25F2D" w:rsidRDefault="00B25F2D">
      <w:pPr>
        <w:pStyle w:val="ConsPlusNormal"/>
        <w:ind w:firstLine="540"/>
        <w:jc w:val="both"/>
      </w:pPr>
      <w:r>
        <w:t>в) четкость и доступность в изложении информации;</w:t>
      </w:r>
    </w:p>
    <w:p w:rsidR="00B25F2D" w:rsidRDefault="00B25F2D">
      <w:pPr>
        <w:pStyle w:val="ConsPlusNormal"/>
        <w:ind w:firstLine="540"/>
        <w:jc w:val="both"/>
      </w:pPr>
      <w:r>
        <w:t>г) полнота информации;</w:t>
      </w:r>
    </w:p>
    <w:p w:rsidR="00B25F2D" w:rsidRDefault="00B25F2D">
      <w:pPr>
        <w:pStyle w:val="ConsPlusNormal"/>
        <w:ind w:firstLine="540"/>
        <w:jc w:val="both"/>
      </w:pPr>
      <w:r>
        <w:t>д) соответствие информации требованиям законодательства.</w:t>
      </w:r>
    </w:p>
    <w:p w:rsidR="00B25F2D" w:rsidRDefault="00B25F2D">
      <w:pPr>
        <w:pStyle w:val="ConsPlusNormal"/>
        <w:ind w:firstLine="540"/>
        <w:jc w:val="both"/>
      </w:pPr>
      <w:r>
        <w:t>10. Предоставление информации по телефону осуществляется путем непосредственного общения по телефону.</w:t>
      </w:r>
    </w:p>
    <w:p w:rsidR="00B25F2D" w:rsidRDefault="00B25F2D">
      <w:pPr>
        <w:pStyle w:val="ConsPlusNormal"/>
        <w:ind w:firstLine="540"/>
        <w:jc w:val="both"/>
      </w:pPr>
      <w:r>
        <w:t xml:space="preserve">11. При ответах на телефонные звонки должностные лица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министерства, в которое позвонил </w:t>
      </w:r>
      <w:r>
        <w:lastRenderedPageBreak/>
        <w:t>гражданин, фамилии, имени, отчестве и должности лица, принявшего телефонный звонок.</w:t>
      </w:r>
    </w:p>
    <w:p w:rsidR="00B25F2D" w:rsidRDefault="00B25F2D">
      <w:pPr>
        <w:pStyle w:val="ConsPlusNormal"/>
        <w:ind w:firstLine="540"/>
        <w:jc w:val="both"/>
      </w:pPr>
      <w:r>
        <w:t>При невозможности должностным лицом министерства, принявшим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гражданину сообщается телефонный номер, по которому можно получить необходимую информацию.</w:t>
      </w:r>
    </w:p>
    <w:p w:rsidR="00B25F2D" w:rsidRDefault="00B25F2D">
      <w:pPr>
        <w:pStyle w:val="ConsPlusNormal"/>
        <w:ind w:firstLine="540"/>
        <w:jc w:val="both"/>
      </w:pPr>
      <w:r>
        <w:t>12. Если гражданина не удовлетворяет информация, предоставленная должностным лицом министерства, он может обратиться к министру по физической культуре, спорту и молодежной политике Иркутской области (далее - министр) или лицу, его заменяющему. Прием граждан министром, лицом, его заменяющим, проводится по предварительной записи, которая осуществляется по телефону: (3952) 33-33-44.</w:t>
      </w:r>
    </w:p>
    <w:p w:rsidR="00B25F2D" w:rsidRDefault="00B25F2D">
      <w:pPr>
        <w:pStyle w:val="ConsPlusNormal"/>
        <w:ind w:firstLine="540"/>
        <w:jc w:val="both"/>
      </w:pPr>
      <w:r>
        <w:t>13. Письменные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30 календарных дней со дня регистрации обращения.</w:t>
      </w:r>
    </w:p>
    <w:p w:rsidR="00B25F2D" w:rsidRDefault="00B25F2D">
      <w:pPr>
        <w:pStyle w:val="ConsPlusNormal"/>
        <w:ind w:firstLine="540"/>
        <w:jc w:val="both"/>
      </w:pPr>
      <w:r>
        <w:t>Днем регистрации письменного обращения является день его поступления в министерство.</w:t>
      </w:r>
    </w:p>
    <w:p w:rsidR="00B25F2D" w:rsidRDefault="00B25F2D">
      <w:pPr>
        <w:pStyle w:val="ConsPlusNormal"/>
        <w:ind w:firstLine="540"/>
        <w:jc w:val="both"/>
      </w:pPr>
      <w:r>
        <w:t>Ответ на письменное обращение направляется по адресу, указанному в обращении, в срок не позднее 30 календарных дней со дня его поступления.</w:t>
      </w:r>
    </w:p>
    <w:p w:rsidR="00B25F2D" w:rsidRDefault="00B25F2D">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B25F2D" w:rsidRDefault="00B25F2D">
      <w:pPr>
        <w:pStyle w:val="ConsPlusNormal"/>
        <w:ind w:firstLine="540"/>
        <w:jc w:val="both"/>
      </w:pPr>
      <w:r>
        <w:t>14.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B25F2D" w:rsidRDefault="00B25F2D">
      <w:pPr>
        <w:pStyle w:val="ConsPlusNormal"/>
        <w:ind w:firstLine="540"/>
        <w:jc w:val="both"/>
      </w:pPr>
      <w:r>
        <w:t>а) на стендах, расположенных в помещениях, занимаемых министерством;</w:t>
      </w:r>
    </w:p>
    <w:p w:rsidR="00B25F2D" w:rsidRDefault="00B25F2D">
      <w:pPr>
        <w:pStyle w:val="ConsPlusNormal"/>
        <w:ind w:firstLine="540"/>
        <w:jc w:val="both"/>
      </w:pPr>
      <w:r>
        <w:t>б) на официальном сайте министерства в информационно-телекоммуникационной сети "Интернет": www.irksportmol.ru;</w:t>
      </w:r>
    </w:p>
    <w:p w:rsidR="00B25F2D" w:rsidRDefault="00B25F2D">
      <w:pPr>
        <w:pStyle w:val="ConsPlusNormal"/>
        <w:ind w:firstLine="540"/>
        <w:jc w:val="both"/>
      </w:pPr>
      <w:r>
        <w:t>в) на Портале;</w:t>
      </w:r>
    </w:p>
    <w:p w:rsidR="00B25F2D" w:rsidRDefault="00B25F2D">
      <w:pPr>
        <w:pStyle w:val="ConsPlusNormal"/>
        <w:ind w:firstLine="540"/>
        <w:jc w:val="both"/>
      </w:pPr>
      <w:r>
        <w:t>г) посредством публикации в средствах массовой информации.</w:t>
      </w:r>
    </w:p>
    <w:p w:rsidR="00B25F2D" w:rsidRDefault="00B25F2D">
      <w:pPr>
        <w:pStyle w:val="ConsPlusNormal"/>
        <w:ind w:firstLine="540"/>
        <w:jc w:val="both"/>
      </w:pPr>
      <w:bookmarkStart w:id="3" w:name="P100"/>
      <w:bookmarkEnd w:id="3"/>
      <w:r>
        <w:t>15. Информация о министерстве:</w:t>
      </w:r>
    </w:p>
    <w:p w:rsidR="00B25F2D" w:rsidRDefault="00B25F2D">
      <w:pPr>
        <w:pStyle w:val="ConsPlusNormal"/>
        <w:ind w:firstLine="540"/>
        <w:jc w:val="both"/>
      </w:pPr>
      <w:r>
        <w:t>а) место нахождения: ул. Карла Маркса, 26, г. Иркутск, Иркутская область, Россия, 664003;</w:t>
      </w:r>
    </w:p>
    <w:p w:rsidR="00B25F2D" w:rsidRDefault="00B25F2D">
      <w:pPr>
        <w:pStyle w:val="ConsPlusNormal"/>
        <w:ind w:firstLine="540"/>
        <w:jc w:val="both"/>
      </w:pPr>
      <w:r>
        <w:t>б) телефон: (3952) 33-33-44, 34-28-18, факс: (3952) 24-29-92;</w:t>
      </w:r>
    </w:p>
    <w:p w:rsidR="00B25F2D" w:rsidRDefault="00B25F2D">
      <w:pPr>
        <w:pStyle w:val="ConsPlusNormal"/>
        <w:ind w:firstLine="540"/>
        <w:jc w:val="both"/>
      </w:pPr>
      <w:r>
        <w:t>в) почтовый адрес для направления документов и обращений: ул. Карла Маркса, 26, г. Иркутск, Иркутская область, Россия, 664003;</w:t>
      </w:r>
    </w:p>
    <w:p w:rsidR="00B25F2D" w:rsidRDefault="00B25F2D">
      <w:pPr>
        <w:pStyle w:val="ConsPlusNormal"/>
        <w:ind w:firstLine="540"/>
        <w:jc w:val="both"/>
      </w:pPr>
      <w:r>
        <w:t>г) официальный сайт: www.irksportmol.ru;</w:t>
      </w:r>
    </w:p>
    <w:p w:rsidR="00B25F2D" w:rsidRDefault="00B25F2D">
      <w:pPr>
        <w:pStyle w:val="ConsPlusNormal"/>
        <w:ind w:firstLine="540"/>
        <w:jc w:val="both"/>
      </w:pPr>
      <w:r>
        <w:t>д) адрес электронной почты: l.holina@govirk.ru.</w:t>
      </w:r>
    </w:p>
    <w:p w:rsidR="00B25F2D" w:rsidRDefault="00B25F2D">
      <w:pPr>
        <w:pStyle w:val="ConsPlusNormal"/>
        <w:ind w:firstLine="540"/>
        <w:jc w:val="both"/>
      </w:pPr>
      <w:r>
        <w:t>16. График приема граждан в министерстве:</w:t>
      </w:r>
    </w:p>
    <w:p w:rsidR="00B25F2D" w:rsidRDefault="00B25F2D">
      <w:pPr>
        <w:pStyle w:val="ConsPlusNormal"/>
        <w:ind w:firstLine="540"/>
        <w:jc w:val="both"/>
      </w:pPr>
      <w:r>
        <w:t>с понедельника по пятницу: 9-00 - 18-00 (перерыв 13-00 - 14-00);</w:t>
      </w:r>
    </w:p>
    <w:p w:rsidR="00B25F2D" w:rsidRDefault="00B25F2D">
      <w:pPr>
        <w:pStyle w:val="ConsPlusNormal"/>
        <w:ind w:firstLine="540"/>
        <w:jc w:val="both"/>
      </w:pPr>
      <w:r>
        <w:t>суббота, воскресенье - выходные дни.</w:t>
      </w:r>
    </w:p>
    <w:p w:rsidR="00B25F2D" w:rsidRDefault="00B25F2D">
      <w:pPr>
        <w:pStyle w:val="ConsPlusNormal"/>
        <w:jc w:val="both"/>
      </w:pPr>
    </w:p>
    <w:p w:rsidR="00B25F2D" w:rsidRDefault="00B25F2D">
      <w:pPr>
        <w:pStyle w:val="ConsPlusNormal"/>
        <w:jc w:val="center"/>
      </w:pPr>
      <w:r>
        <w:t>Раздел II. СТАНДАРТ ПРЕДОСТАВЛЕНИЯ ГОСУДАРСТВЕННОЙ УСЛУГИ</w:t>
      </w:r>
    </w:p>
    <w:p w:rsidR="00B25F2D" w:rsidRDefault="00B25F2D">
      <w:pPr>
        <w:pStyle w:val="ConsPlusNormal"/>
        <w:jc w:val="both"/>
      </w:pPr>
    </w:p>
    <w:p w:rsidR="00B25F2D" w:rsidRDefault="00B25F2D">
      <w:pPr>
        <w:pStyle w:val="ConsPlusNormal"/>
        <w:jc w:val="center"/>
      </w:pPr>
      <w:r>
        <w:t>Глава 4. НАИМЕНОВАНИЕ ГОСУДАРСТВЕННОЙ УСЛУГИ</w:t>
      </w:r>
    </w:p>
    <w:p w:rsidR="00B25F2D" w:rsidRDefault="00B25F2D">
      <w:pPr>
        <w:pStyle w:val="ConsPlusNormal"/>
        <w:jc w:val="both"/>
      </w:pPr>
    </w:p>
    <w:p w:rsidR="00B25F2D" w:rsidRDefault="00B25F2D">
      <w:pPr>
        <w:pStyle w:val="ConsPlusNormal"/>
        <w:ind w:firstLine="540"/>
        <w:jc w:val="both"/>
      </w:pPr>
      <w:r>
        <w:t xml:space="preserve">17. Под государственной услугой в Регламенте понимается предоставление социальной выплаты в целях ежемесячного денежного содержания спортсменам - участникам чемпионатов, первенств, кубков мира и Европы, Олимпийских, Параолимпийских и </w:t>
      </w:r>
      <w:proofErr w:type="spellStart"/>
      <w:r>
        <w:t>Сурдоолимпийских</w:t>
      </w:r>
      <w:proofErr w:type="spellEnd"/>
      <w:r>
        <w:t xml:space="preserve"> игр, Всемирных специальных олимпийских игр, входящим в состав спортивных сборных команд Российской Федерации и проживающим на территории Иркутской области, и их тренерам.</w:t>
      </w:r>
    </w:p>
    <w:p w:rsidR="00B25F2D" w:rsidRDefault="00B25F2D">
      <w:pPr>
        <w:pStyle w:val="ConsPlusNormal"/>
        <w:jc w:val="both"/>
      </w:pPr>
    </w:p>
    <w:p w:rsidR="00B25F2D" w:rsidRDefault="00B25F2D">
      <w:pPr>
        <w:pStyle w:val="ConsPlusNormal"/>
        <w:jc w:val="center"/>
      </w:pPr>
      <w:r>
        <w:t>Глава 5. НАИМЕНОВАНИЕ ИСПОЛНИТЕЛЬНОГО ОРГАНА,</w:t>
      </w:r>
    </w:p>
    <w:p w:rsidR="00B25F2D" w:rsidRDefault="00B25F2D">
      <w:pPr>
        <w:pStyle w:val="ConsPlusNormal"/>
        <w:jc w:val="center"/>
      </w:pPr>
      <w:r>
        <w:t>ПРЕДОСТАВЛЯЮЩЕГО ГОСУДАРСТВЕННУЮ УСЛУГУ</w:t>
      </w:r>
    </w:p>
    <w:p w:rsidR="00B25F2D" w:rsidRDefault="00B25F2D">
      <w:pPr>
        <w:pStyle w:val="ConsPlusNormal"/>
        <w:jc w:val="both"/>
      </w:pPr>
    </w:p>
    <w:p w:rsidR="00B25F2D" w:rsidRDefault="00B25F2D">
      <w:pPr>
        <w:pStyle w:val="ConsPlusNormal"/>
        <w:ind w:firstLine="540"/>
        <w:jc w:val="both"/>
      </w:pPr>
      <w:r>
        <w:t>18. Исполнительным органом государственной власти Иркутской области, предоставляющим государственную услугу, является министерство по физической культуре, спорту и молодежной политике Иркутской области.</w:t>
      </w:r>
    </w:p>
    <w:p w:rsidR="00B25F2D" w:rsidRDefault="00B25F2D">
      <w:pPr>
        <w:pStyle w:val="ConsPlusNormal"/>
        <w:ind w:firstLine="540"/>
        <w:jc w:val="both"/>
      </w:pPr>
      <w:r>
        <w:lastRenderedPageBreak/>
        <w:t>19. При предоставлении государственной услуги министерство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Иркутской области.</w:t>
      </w:r>
    </w:p>
    <w:p w:rsidR="00B25F2D" w:rsidRDefault="00B25F2D">
      <w:pPr>
        <w:pStyle w:val="ConsPlusNormal"/>
        <w:ind w:firstLine="540"/>
        <w:jc w:val="both"/>
      </w:pPr>
      <w:r>
        <w:t>При предоставлении государственной услуги министерство осуществляет межведомственное информационное взаимодействие с Федеральной миграционной службой.</w:t>
      </w:r>
    </w:p>
    <w:p w:rsidR="00B25F2D" w:rsidRDefault="00B25F2D">
      <w:pPr>
        <w:pStyle w:val="ConsPlusNormal"/>
        <w:jc w:val="both"/>
      </w:pPr>
    </w:p>
    <w:p w:rsidR="00B25F2D" w:rsidRDefault="00B25F2D">
      <w:pPr>
        <w:pStyle w:val="ConsPlusNormal"/>
        <w:jc w:val="center"/>
      </w:pPr>
      <w:r>
        <w:t>Глава 6. ПЕРЕЧЕНЬ НОРМАТИВНЫХ ПРАВОВЫХ АКТОВ, РЕГУЛИРУЮЩИХ</w:t>
      </w:r>
    </w:p>
    <w:p w:rsidR="00B25F2D" w:rsidRDefault="00B25F2D">
      <w:pPr>
        <w:pStyle w:val="ConsPlusNormal"/>
        <w:jc w:val="center"/>
      </w:pPr>
      <w:r>
        <w:t>ОТНОШЕНИЯ, ВОЗНИКАЮЩИЕ В СВЯЗИ С ПРЕДОСТАВЛЕНИЕМ</w:t>
      </w:r>
    </w:p>
    <w:p w:rsidR="00B25F2D" w:rsidRDefault="00B25F2D">
      <w:pPr>
        <w:pStyle w:val="ConsPlusNormal"/>
        <w:jc w:val="center"/>
      </w:pPr>
      <w:r>
        <w:t>ГОСУДАРСТВЕННОЙ УСЛУГИ</w:t>
      </w:r>
    </w:p>
    <w:p w:rsidR="00B25F2D" w:rsidRDefault="00B25F2D">
      <w:pPr>
        <w:pStyle w:val="ConsPlusNormal"/>
        <w:jc w:val="both"/>
      </w:pPr>
    </w:p>
    <w:p w:rsidR="00B25F2D" w:rsidRDefault="00B25F2D">
      <w:pPr>
        <w:pStyle w:val="ConsPlusNormal"/>
        <w:ind w:firstLine="540"/>
        <w:jc w:val="both"/>
      </w:pPr>
      <w:r>
        <w:t>20. Государственная услуга предоставляется в соответствии с законодательством.</w:t>
      </w:r>
    </w:p>
    <w:p w:rsidR="00B25F2D" w:rsidRDefault="00B25F2D">
      <w:pPr>
        <w:pStyle w:val="ConsPlusNormal"/>
        <w:ind w:firstLine="540"/>
        <w:jc w:val="both"/>
      </w:pPr>
      <w:r>
        <w:t>21. Предоставление государственной услуги осуществляется в соответствии со следующими нормативными правовыми актами:</w:t>
      </w:r>
    </w:p>
    <w:p w:rsidR="00B25F2D" w:rsidRDefault="00B25F2D">
      <w:pPr>
        <w:pStyle w:val="ConsPlusNormal"/>
        <w:ind w:firstLine="540"/>
        <w:jc w:val="both"/>
      </w:pPr>
      <w:r>
        <w:t xml:space="preserve">а) </w:t>
      </w:r>
      <w:hyperlink r:id="rId16" w:history="1">
        <w:r>
          <w:rPr>
            <w:color w:val="0000FF"/>
          </w:rPr>
          <w:t>Конституцией</w:t>
        </w:r>
      </w:hyperlink>
      <w:r>
        <w:t xml:space="preserve"> Российской Федерации;</w:t>
      </w:r>
    </w:p>
    <w:p w:rsidR="00B25F2D" w:rsidRDefault="00B25F2D">
      <w:pPr>
        <w:pStyle w:val="ConsPlusNormal"/>
        <w:ind w:firstLine="540"/>
        <w:jc w:val="both"/>
      </w:pPr>
      <w:r>
        <w:t xml:space="preserve">б) Федеральным </w:t>
      </w:r>
      <w:hyperlink r:id="rId17" w:history="1">
        <w:r>
          <w:rPr>
            <w:color w:val="0000FF"/>
          </w:rPr>
          <w:t>законом</w:t>
        </w:r>
      </w:hyperlink>
      <w:r>
        <w:t xml:space="preserve"> от 4 декабря 2007 года N 329-ФЗ "О физической культуре и спорте в Российской Федерации";</w:t>
      </w:r>
    </w:p>
    <w:p w:rsidR="00B25F2D" w:rsidRDefault="00B25F2D">
      <w:pPr>
        <w:pStyle w:val="ConsPlusNormal"/>
        <w:ind w:firstLine="540"/>
        <w:jc w:val="both"/>
      </w:pPr>
      <w:r>
        <w:t xml:space="preserve">в) </w:t>
      </w:r>
      <w:hyperlink r:id="rId18" w:history="1">
        <w:r>
          <w:rPr>
            <w:color w:val="0000FF"/>
          </w:rPr>
          <w:t>Законом</w:t>
        </w:r>
      </w:hyperlink>
      <w:r>
        <w:t xml:space="preserve"> Иркутской области от 17 декабря 2008 года N 108-оз "О физической культуре и спорте в Иркутской области";</w:t>
      </w:r>
    </w:p>
    <w:p w:rsidR="00B25F2D" w:rsidRDefault="00B25F2D">
      <w:pPr>
        <w:pStyle w:val="ConsPlusNormal"/>
        <w:ind w:firstLine="540"/>
        <w:jc w:val="both"/>
      </w:pPr>
      <w:r>
        <w:t xml:space="preserve">г) </w:t>
      </w:r>
      <w:hyperlink r:id="rId19" w:history="1">
        <w:r>
          <w:rPr>
            <w:color w:val="0000FF"/>
          </w:rPr>
          <w:t>Положением</w:t>
        </w:r>
      </w:hyperlink>
      <w:r>
        <w:t xml:space="preserve"> о министерстве по физической культуре, спорту и молодежной политике Иркутской области, утвержденным постановлением Правительства Иркутской области от 9 марта 2010 года N 32-пп;</w:t>
      </w:r>
    </w:p>
    <w:p w:rsidR="00B25F2D" w:rsidRDefault="00B25F2D">
      <w:pPr>
        <w:pStyle w:val="ConsPlusNormal"/>
        <w:ind w:firstLine="540"/>
        <w:jc w:val="both"/>
      </w:pPr>
      <w:r>
        <w:t xml:space="preserve">д) </w:t>
      </w:r>
      <w:hyperlink r:id="rId20" w:history="1">
        <w:r>
          <w:rPr>
            <w:color w:val="0000FF"/>
          </w:rPr>
          <w:t>Положением</w:t>
        </w:r>
      </w:hyperlink>
      <w:r>
        <w:t xml:space="preserve"> о размерах, условиях и порядке предоставления социальной выплаты в целях ежемесячного денежного содержания спортсменам - участникам чемпионатов, первенств, кубков мира и Европы, Олимпийских, Параолимпийских и </w:t>
      </w:r>
      <w:proofErr w:type="spellStart"/>
      <w:r>
        <w:t>Сурдоолимпийских</w:t>
      </w:r>
      <w:proofErr w:type="spellEnd"/>
      <w:r>
        <w:t xml:space="preserve"> игр, Всемирных специальных олимпийских игр, входящим в состав спортивных сборных команд Российской Федерации и проживающим на территории Иркутской области, и их тренерам, утвержденным постановлением администрации Иркутской области от 21 апреля 2006 года N 58-па;</w:t>
      </w:r>
    </w:p>
    <w:p w:rsidR="00B25F2D" w:rsidRDefault="00B25F2D">
      <w:pPr>
        <w:pStyle w:val="ConsPlusNormal"/>
        <w:ind w:firstLine="540"/>
        <w:jc w:val="both"/>
      </w:pPr>
      <w:r>
        <w:t xml:space="preserve">е) </w:t>
      </w:r>
      <w:hyperlink r:id="rId2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утвержденным постановлением Правительства Иркутской области от 28 сентября 2012 года N 526-пп;</w:t>
      </w:r>
    </w:p>
    <w:p w:rsidR="00B25F2D" w:rsidRDefault="00B25F2D">
      <w:pPr>
        <w:pStyle w:val="ConsPlusNormal"/>
        <w:ind w:firstLine="540"/>
        <w:jc w:val="both"/>
      </w:pPr>
      <w:r>
        <w:t xml:space="preserve">ж) </w:t>
      </w:r>
      <w:hyperlink r:id="rId22"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w:t>
      </w:r>
    </w:p>
    <w:p w:rsidR="00B25F2D" w:rsidRDefault="00B25F2D">
      <w:pPr>
        <w:pStyle w:val="ConsPlusNormal"/>
        <w:ind w:firstLine="540"/>
        <w:jc w:val="both"/>
      </w:pPr>
      <w:r>
        <w:t xml:space="preserve">з) </w:t>
      </w:r>
      <w:hyperlink r:id="rId23" w:history="1">
        <w:r>
          <w:rPr>
            <w:color w:val="0000FF"/>
          </w:rPr>
          <w:t>Перечнем</w:t>
        </w:r>
      </w:hyperlink>
      <w:r>
        <w:t xml:space="preserve"> государственных услуг Иркутской области с элементами межведомственного взаимодействия, утвержденным распоряжением Правительства Иркутской области от 29 октября 2012 года N 502-рп.</w:t>
      </w:r>
    </w:p>
    <w:p w:rsidR="00B25F2D" w:rsidRDefault="00B25F2D">
      <w:pPr>
        <w:pStyle w:val="ConsPlusNormal"/>
        <w:jc w:val="both"/>
      </w:pPr>
    </w:p>
    <w:p w:rsidR="00B25F2D" w:rsidRDefault="00B25F2D">
      <w:pPr>
        <w:pStyle w:val="ConsPlusNormal"/>
        <w:jc w:val="center"/>
      </w:pPr>
      <w:r>
        <w:t>Глава 7. ОПИСАНИЕ РЕЗУЛЬТАТА ПРЕДОСТАВЛЕНИЯ</w:t>
      </w:r>
    </w:p>
    <w:p w:rsidR="00B25F2D" w:rsidRDefault="00B25F2D">
      <w:pPr>
        <w:pStyle w:val="ConsPlusNormal"/>
        <w:jc w:val="center"/>
      </w:pPr>
      <w:r>
        <w:t>ГОСУДАРСТВЕННОЙ УСЛУГИ</w:t>
      </w:r>
    </w:p>
    <w:p w:rsidR="00B25F2D" w:rsidRDefault="00B25F2D">
      <w:pPr>
        <w:pStyle w:val="ConsPlusNormal"/>
        <w:jc w:val="both"/>
      </w:pPr>
    </w:p>
    <w:p w:rsidR="00B25F2D" w:rsidRDefault="00B25F2D">
      <w:pPr>
        <w:pStyle w:val="ConsPlusNormal"/>
        <w:ind w:firstLine="540"/>
        <w:jc w:val="both"/>
      </w:pPr>
      <w:r>
        <w:t>22. Результатом предоставления государственной услуги являются:</w:t>
      </w:r>
    </w:p>
    <w:p w:rsidR="00B25F2D" w:rsidRDefault="00B25F2D">
      <w:pPr>
        <w:pStyle w:val="ConsPlusNormal"/>
        <w:ind w:firstLine="540"/>
        <w:jc w:val="both"/>
      </w:pPr>
      <w:r>
        <w:t>а) предоставление социальной выплаты;</w:t>
      </w:r>
    </w:p>
    <w:p w:rsidR="00B25F2D" w:rsidRDefault="00B25F2D">
      <w:pPr>
        <w:pStyle w:val="ConsPlusNormal"/>
        <w:ind w:firstLine="540"/>
        <w:jc w:val="both"/>
      </w:pPr>
      <w:r>
        <w:t>б) отказ в предоставлении социальной выплаты.</w:t>
      </w:r>
    </w:p>
    <w:p w:rsidR="00B25F2D" w:rsidRDefault="00B25F2D">
      <w:pPr>
        <w:pStyle w:val="ConsPlusNormal"/>
        <w:ind w:firstLine="540"/>
        <w:jc w:val="both"/>
      </w:pPr>
      <w:r>
        <w:t>23. Результат предоставления государственной услуги оформляется правовым актом министерства.</w:t>
      </w:r>
    </w:p>
    <w:p w:rsidR="00B25F2D" w:rsidRDefault="00B25F2D">
      <w:pPr>
        <w:pStyle w:val="ConsPlusNormal"/>
        <w:jc w:val="both"/>
      </w:pPr>
    </w:p>
    <w:p w:rsidR="00B25F2D" w:rsidRDefault="00B25F2D">
      <w:pPr>
        <w:pStyle w:val="ConsPlusNormal"/>
        <w:jc w:val="center"/>
      </w:pPr>
      <w:r>
        <w:t>Глава 8. СРОК ПРЕДОСТАВЛЕНИЯ ГОСУДАРСТВЕННОЙ УСЛУГИ. СРОК</w:t>
      </w:r>
    </w:p>
    <w:p w:rsidR="00B25F2D" w:rsidRDefault="00B25F2D">
      <w:pPr>
        <w:pStyle w:val="ConsPlusNormal"/>
        <w:jc w:val="center"/>
      </w:pPr>
      <w:r>
        <w:t>ПРИОСТАНОВЛЕНИЯ ПРЕДОСТАВЛЕНИЯ ГОСУДАРСТВЕННОЙ УСЛУГИ, СРОК</w:t>
      </w:r>
    </w:p>
    <w:p w:rsidR="00B25F2D" w:rsidRDefault="00B25F2D">
      <w:pPr>
        <w:pStyle w:val="ConsPlusNormal"/>
        <w:jc w:val="center"/>
      </w:pPr>
      <w:r>
        <w:t>ВЫДАЧИ (НАПРАВЛЕНИЯ) ДОКУМЕНТОВ, ЯВЛЯЮЩИХСЯ РЕЗУЛЬТАТОМ</w:t>
      </w:r>
    </w:p>
    <w:p w:rsidR="00B25F2D" w:rsidRDefault="00B25F2D">
      <w:pPr>
        <w:pStyle w:val="ConsPlusNormal"/>
        <w:jc w:val="center"/>
      </w:pPr>
      <w:r>
        <w:t>ПРЕДОСТАВЛЕНИЯ ГОСУДАРСТВЕННОЙ УСЛУГИ</w:t>
      </w:r>
    </w:p>
    <w:p w:rsidR="00B25F2D" w:rsidRDefault="00B25F2D">
      <w:pPr>
        <w:pStyle w:val="ConsPlusNormal"/>
        <w:jc w:val="both"/>
      </w:pPr>
    </w:p>
    <w:p w:rsidR="00B25F2D" w:rsidRDefault="00B25F2D">
      <w:pPr>
        <w:pStyle w:val="ConsPlusNormal"/>
        <w:ind w:firstLine="540"/>
        <w:jc w:val="both"/>
      </w:pPr>
      <w:r>
        <w:t xml:space="preserve">24. В срок не позднее 25 января года, следующего за годом представления заявителем заявления о предоставлении спортсмену, его тренеру социальной выплаты и документов, указанных в </w:t>
      </w:r>
      <w:hyperlink w:anchor="P163" w:history="1">
        <w:r>
          <w:rPr>
            <w:color w:val="0000FF"/>
          </w:rPr>
          <w:t>пункте 28</w:t>
        </w:r>
      </w:hyperlink>
      <w:r>
        <w:t xml:space="preserve"> Регламента, министерство с учетом решения комиссии принимает правовой акт о предоставлении либо об отказе в предоставлении социальной выплаты.</w:t>
      </w:r>
    </w:p>
    <w:p w:rsidR="00B25F2D" w:rsidRDefault="00B25F2D">
      <w:pPr>
        <w:pStyle w:val="ConsPlusNormal"/>
        <w:ind w:firstLine="540"/>
        <w:jc w:val="both"/>
      </w:pPr>
      <w:r>
        <w:t>Не позднее чем через пять рабочих дней со дня оформления правового акта о предоставлении (отказе в предоставлении) социальной выплаты министерство направляет общественной организации письменное уведомление о предоставлении социальной выплаты либо об отказе в предоставлении социальной выплаты с указанием причин отказа.</w:t>
      </w:r>
    </w:p>
    <w:p w:rsidR="00B25F2D" w:rsidRDefault="00B25F2D">
      <w:pPr>
        <w:pStyle w:val="ConsPlusNormal"/>
        <w:ind w:firstLine="540"/>
        <w:jc w:val="both"/>
      </w:pPr>
      <w:r>
        <w:t>25. Срок приостановления предоставления государственной услуги законодательством Российской Федерации и Иркутской области не установлен.</w:t>
      </w:r>
    </w:p>
    <w:p w:rsidR="00B25F2D" w:rsidRDefault="00B25F2D">
      <w:pPr>
        <w:pStyle w:val="ConsPlusNormal"/>
        <w:ind w:firstLine="540"/>
        <w:jc w:val="both"/>
      </w:pPr>
      <w:r>
        <w:t>26. Социальная выплата предоставляется спортсмену, его тренеру ежемесячно в течение календарного года, в котором принят правовой акт о предоставлении социальной выплаты, в пределах средств, предусмотренных на эти цели законом об областном бюджете на соответствующий финансовый год и плановый период.</w:t>
      </w:r>
    </w:p>
    <w:p w:rsidR="00B25F2D" w:rsidRDefault="00B25F2D">
      <w:pPr>
        <w:pStyle w:val="ConsPlusNormal"/>
        <w:jc w:val="both"/>
      </w:pPr>
    </w:p>
    <w:p w:rsidR="00B25F2D" w:rsidRDefault="00B25F2D">
      <w:pPr>
        <w:pStyle w:val="ConsPlusNormal"/>
        <w:jc w:val="center"/>
      </w:pPr>
      <w:r>
        <w:t>Глава 9. ИСЧЕРПЫВАЮЩИЙ ПЕРЕЧЕНЬ ДОКУМЕНТОВ, НЕОБХОДИМЫХ,</w:t>
      </w:r>
    </w:p>
    <w:p w:rsidR="00B25F2D" w:rsidRDefault="00B25F2D">
      <w:pPr>
        <w:pStyle w:val="ConsPlusNormal"/>
        <w:jc w:val="center"/>
      </w:pPr>
      <w:r>
        <w:t>В СООТВЕТСТВИИ С НОРМАТИВНЫМИ ПРАВОВЫМИ АКТАМИ</w:t>
      </w:r>
    </w:p>
    <w:p w:rsidR="00B25F2D" w:rsidRDefault="00B25F2D">
      <w:pPr>
        <w:pStyle w:val="ConsPlusNormal"/>
        <w:jc w:val="center"/>
      </w:pPr>
      <w:r>
        <w:t>ДЛЯ ПРЕДОСТАВЛЕНИЯ ГОСУДАРСТВЕННОЙ УСЛУГИ И УСЛУГ, КОТОРЫЕ</w:t>
      </w:r>
    </w:p>
    <w:p w:rsidR="00B25F2D" w:rsidRDefault="00B25F2D">
      <w:pPr>
        <w:pStyle w:val="ConsPlusNormal"/>
        <w:jc w:val="center"/>
      </w:pPr>
      <w:r>
        <w:t>ЯВЛЯЮТСЯ НЕОБХОДИМЫМИ И ОБЯЗАТЕЛЬНЫМИ ДЛЯ ПРЕДОСТАВЛЕНИЯ</w:t>
      </w:r>
    </w:p>
    <w:p w:rsidR="00B25F2D" w:rsidRDefault="00B25F2D">
      <w:pPr>
        <w:pStyle w:val="ConsPlusNormal"/>
        <w:jc w:val="center"/>
      </w:pPr>
      <w:r>
        <w:t>ГОСУДАРСТВЕННОЙ УСЛУГИ, ПОДЛЕЖАЩИХ ПРЕДСТАВЛЕНИЮ ЗАЯВИТЕЛЕМ</w:t>
      </w:r>
    </w:p>
    <w:p w:rsidR="00B25F2D" w:rsidRDefault="00B25F2D">
      <w:pPr>
        <w:pStyle w:val="ConsPlusNormal"/>
        <w:jc w:val="both"/>
      </w:pPr>
    </w:p>
    <w:p w:rsidR="00B25F2D" w:rsidRDefault="00B25F2D">
      <w:pPr>
        <w:pStyle w:val="ConsPlusNormal"/>
        <w:ind w:firstLine="540"/>
        <w:jc w:val="both"/>
      </w:pPr>
      <w:bookmarkStart w:id="4" w:name="P162"/>
      <w:bookmarkEnd w:id="4"/>
      <w:r>
        <w:t xml:space="preserve">27. Для получения государственной услуги заявитель представляет в министерство заявление о предоставлении спортсмену и его тренеру социальной выплаты с указанием реквизитов лицевого счета, открытого в кредитной организации для перечисления социальной выплаты (далее - заявление), в срок не позднее 25 декабря текущего года с приложением документов, указанных в </w:t>
      </w:r>
      <w:hyperlink w:anchor="P163" w:history="1">
        <w:r>
          <w:rPr>
            <w:color w:val="0000FF"/>
          </w:rPr>
          <w:t>пункте 28</w:t>
        </w:r>
      </w:hyperlink>
      <w:r>
        <w:t xml:space="preserve"> Регламента.</w:t>
      </w:r>
    </w:p>
    <w:p w:rsidR="00B25F2D" w:rsidRDefault="00B25F2D">
      <w:pPr>
        <w:pStyle w:val="ConsPlusNormal"/>
        <w:ind w:firstLine="540"/>
        <w:jc w:val="both"/>
      </w:pPr>
      <w:bookmarkStart w:id="5" w:name="P163"/>
      <w:bookmarkEnd w:id="5"/>
      <w:r>
        <w:t>28. К заявлению прилагаются следующие документы:</w:t>
      </w:r>
    </w:p>
    <w:p w:rsidR="00B25F2D" w:rsidRDefault="00B25F2D">
      <w:pPr>
        <w:pStyle w:val="ConsPlusNormal"/>
        <w:ind w:firstLine="540"/>
        <w:jc w:val="both"/>
      </w:pPr>
      <w:bookmarkStart w:id="6" w:name="P164"/>
      <w:bookmarkEnd w:id="6"/>
      <w:r>
        <w:t>а) паспорт или иной документ, удостоверяющий личности спортсмена и его тренера;</w:t>
      </w:r>
    </w:p>
    <w:p w:rsidR="00B25F2D" w:rsidRDefault="00B25F2D">
      <w:pPr>
        <w:pStyle w:val="ConsPlusNormal"/>
        <w:ind w:firstLine="540"/>
        <w:jc w:val="both"/>
      </w:pPr>
      <w:bookmarkStart w:id="7" w:name="P165"/>
      <w:bookmarkEnd w:id="7"/>
      <w:r>
        <w:t>б) выписка из протокола официальных соревнований, заверенная общероссийской спортивной федерацией по виду спорта;</w:t>
      </w:r>
    </w:p>
    <w:p w:rsidR="00B25F2D" w:rsidRDefault="00B25F2D">
      <w:pPr>
        <w:pStyle w:val="ConsPlusNormal"/>
        <w:ind w:firstLine="540"/>
        <w:jc w:val="both"/>
      </w:pPr>
      <w:bookmarkStart w:id="8" w:name="P166"/>
      <w:bookmarkEnd w:id="8"/>
      <w:r>
        <w:t>в) документ о регистрации по месту жительства, в случае его отсутствия - решение суда об установлении факта постоянного или преимущественного проживания спортсмена, тренера (в случае отсутствия в паспорте сведений о регистрационном учете по месту жительства);</w:t>
      </w:r>
    </w:p>
    <w:p w:rsidR="00B25F2D" w:rsidRDefault="00B25F2D">
      <w:pPr>
        <w:pStyle w:val="ConsPlusNormal"/>
        <w:ind w:firstLine="540"/>
        <w:jc w:val="both"/>
      </w:pPr>
      <w:bookmarkStart w:id="9" w:name="P167"/>
      <w:bookmarkEnd w:id="9"/>
      <w:r>
        <w:t>г) выписка из списка кандидатов в спортивную сборную команды Российской Федерации по виду спорта, заверенная общероссийской спортивной федерацией.</w:t>
      </w:r>
    </w:p>
    <w:p w:rsidR="00B25F2D" w:rsidRDefault="00B25F2D">
      <w:pPr>
        <w:pStyle w:val="ConsPlusNormal"/>
        <w:ind w:firstLine="540"/>
        <w:jc w:val="both"/>
      </w:pPr>
      <w:r>
        <w:t xml:space="preserve">29. Заявитель обязан представить документы, указанные в </w:t>
      </w:r>
      <w:hyperlink w:anchor="P164" w:history="1">
        <w:r>
          <w:rPr>
            <w:color w:val="0000FF"/>
          </w:rPr>
          <w:t>подпунктах "а"</w:t>
        </w:r>
      </w:hyperlink>
      <w:r>
        <w:t xml:space="preserve">, </w:t>
      </w:r>
      <w:hyperlink w:anchor="P165" w:history="1">
        <w:r>
          <w:rPr>
            <w:color w:val="0000FF"/>
          </w:rPr>
          <w:t>"б" пункта 28</w:t>
        </w:r>
      </w:hyperlink>
      <w:r>
        <w:t xml:space="preserve"> Регламента.</w:t>
      </w:r>
    </w:p>
    <w:p w:rsidR="00B25F2D" w:rsidRDefault="00B25F2D">
      <w:pPr>
        <w:pStyle w:val="ConsPlusNormal"/>
        <w:ind w:firstLine="540"/>
        <w:jc w:val="both"/>
      </w:pPr>
      <w:r>
        <w:t xml:space="preserve">Заявитель вправе представить документы, указанные в </w:t>
      </w:r>
      <w:hyperlink w:anchor="P166" w:history="1">
        <w:r>
          <w:rPr>
            <w:color w:val="0000FF"/>
          </w:rPr>
          <w:t>подпунктах "в"</w:t>
        </w:r>
      </w:hyperlink>
      <w:r>
        <w:t xml:space="preserve">, </w:t>
      </w:r>
      <w:hyperlink w:anchor="P167" w:history="1">
        <w:r>
          <w:rPr>
            <w:color w:val="0000FF"/>
          </w:rPr>
          <w:t>"г" пункта 28</w:t>
        </w:r>
      </w:hyperlink>
      <w:r>
        <w:t xml:space="preserve"> Регламента. В случае, если такой документ не был представлен заявителем, то министерство запрашивает его и (или) соответствующую информацию в порядке межведомственного информационного взаимодействия.</w:t>
      </w:r>
    </w:p>
    <w:p w:rsidR="00B25F2D" w:rsidRDefault="00B25F2D">
      <w:pPr>
        <w:pStyle w:val="ConsPlusNormal"/>
        <w:ind w:firstLine="540"/>
        <w:jc w:val="both"/>
      </w:pPr>
      <w:r>
        <w:t>30. Требования к документам, представляемым заявителями:</w:t>
      </w:r>
    </w:p>
    <w:p w:rsidR="00B25F2D" w:rsidRDefault="00B25F2D">
      <w:pPr>
        <w:pStyle w:val="ConsPlusNormal"/>
        <w:ind w:firstLine="540"/>
        <w:jc w:val="both"/>
      </w:pPr>
      <w:r>
        <w:t>а) документы должны иметь печати (при наличии),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5F2D" w:rsidRDefault="00B25F2D">
      <w:pPr>
        <w:pStyle w:val="ConsPlusNormal"/>
        <w:ind w:firstLine="540"/>
        <w:jc w:val="both"/>
      </w:pPr>
      <w:r>
        <w:t>б) тексты документов написаны разборчиво;</w:t>
      </w:r>
    </w:p>
    <w:p w:rsidR="00B25F2D" w:rsidRDefault="00B25F2D">
      <w:pPr>
        <w:pStyle w:val="ConsPlusNormal"/>
        <w:ind w:firstLine="540"/>
        <w:jc w:val="both"/>
      </w:pPr>
      <w:r>
        <w:t>в) фамилия, имя и отчество физических лиц (последнее - при наличии), адреса их места жительства написаны полностью;</w:t>
      </w:r>
    </w:p>
    <w:p w:rsidR="00B25F2D" w:rsidRDefault="00B25F2D">
      <w:pPr>
        <w:pStyle w:val="ConsPlusNormal"/>
        <w:ind w:firstLine="540"/>
        <w:jc w:val="both"/>
      </w:pPr>
      <w:r>
        <w:t>г) документы не должны иметь подчисток, приписок, зачеркнутых слов и не оговоренных в них исправлений;</w:t>
      </w:r>
    </w:p>
    <w:p w:rsidR="00B25F2D" w:rsidRDefault="00B25F2D">
      <w:pPr>
        <w:pStyle w:val="ConsPlusNormal"/>
        <w:ind w:firstLine="540"/>
        <w:jc w:val="both"/>
      </w:pPr>
      <w:r>
        <w:t>д) документы не должны быть исполнены карандашом;</w:t>
      </w:r>
    </w:p>
    <w:p w:rsidR="00B25F2D" w:rsidRDefault="00B25F2D">
      <w:pPr>
        <w:pStyle w:val="ConsPlusNormal"/>
        <w:ind w:firstLine="540"/>
        <w:jc w:val="both"/>
      </w:pPr>
      <w:r>
        <w:t xml:space="preserve">е) документы не должны иметь повреждений, наличие которых не позволяет однозначно </w:t>
      </w:r>
      <w:r>
        <w:lastRenderedPageBreak/>
        <w:t>истолковать их содержание.</w:t>
      </w:r>
    </w:p>
    <w:p w:rsidR="00B25F2D" w:rsidRDefault="00B25F2D">
      <w:pPr>
        <w:pStyle w:val="ConsPlusNormal"/>
        <w:jc w:val="both"/>
      </w:pPr>
    </w:p>
    <w:p w:rsidR="00B25F2D" w:rsidRDefault="00B25F2D">
      <w:pPr>
        <w:pStyle w:val="ConsPlusNormal"/>
        <w:jc w:val="center"/>
      </w:pPr>
      <w:r>
        <w:t>Глава 10. ИСЧЕРПЫВАЮЩИЙ ПЕРЕЧЕНЬ УСЛУГ, КОТОРЫЕ ЯВЛЯЮТСЯ</w:t>
      </w:r>
    </w:p>
    <w:p w:rsidR="00B25F2D" w:rsidRDefault="00B25F2D">
      <w:pPr>
        <w:pStyle w:val="ConsPlusNormal"/>
        <w:jc w:val="center"/>
      </w:pPr>
      <w:r>
        <w:t>НЕОБХОДИМЫМИ И ОБЯЗАТЕЛЬНЫМИ ДЛЯ ПРЕДОСТАВЛЕНИЯ</w:t>
      </w:r>
    </w:p>
    <w:p w:rsidR="00B25F2D" w:rsidRDefault="00B25F2D">
      <w:pPr>
        <w:pStyle w:val="ConsPlusNormal"/>
        <w:jc w:val="center"/>
      </w:pPr>
      <w:r>
        <w:t>ГОСУДАРСТВЕННОЙ УСЛУГИ, В ТОМ ЧИСЛЕ СВЕДЕНИЯ О ДОКУМЕНТЕ</w:t>
      </w:r>
    </w:p>
    <w:p w:rsidR="00B25F2D" w:rsidRDefault="00B25F2D">
      <w:pPr>
        <w:pStyle w:val="ConsPlusNormal"/>
        <w:jc w:val="center"/>
      </w:pPr>
      <w:r>
        <w:t>(ДОКУМЕНТАХ), ВЫДАВАЕМОМ (ВЫДАВАЕМЫХ) ОРГАНИЗАЦИЕЙ,</w:t>
      </w:r>
    </w:p>
    <w:p w:rsidR="00B25F2D" w:rsidRDefault="00B25F2D">
      <w:pPr>
        <w:pStyle w:val="ConsPlusNormal"/>
        <w:jc w:val="center"/>
      </w:pPr>
      <w:r>
        <w:t>УЧАСТВУЮЩЕЙ В ПРЕДОСТАВЛЕНИИ ГОСУДАРСТВЕННОЙ УСЛУГИ</w:t>
      </w:r>
    </w:p>
    <w:p w:rsidR="00B25F2D" w:rsidRDefault="00B25F2D">
      <w:pPr>
        <w:pStyle w:val="ConsPlusNormal"/>
        <w:jc w:val="both"/>
      </w:pPr>
    </w:p>
    <w:p w:rsidR="00B25F2D" w:rsidRDefault="00B25F2D">
      <w:pPr>
        <w:pStyle w:val="ConsPlusNormal"/>
        <w:ind w:firstLine="540"/>
        <w:jc w:val="both"/>
      </w:pPr>
      <w:r>
        <w:t xml:space="preserve">31. В соответствии с </w:t>
      </w:r>
      <w:hyperlink r:id="rId24"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B25F2D" w:rsidRDefault="00B25F2D">
      <w:pPr>
        <w:pStyle w:val="ConsPlusNormal"/>
        <w:jc w:val="both"/>
      </w:pPr>
    </w:p>
    <w:p w:rsidR="00B25F2D" w:rsidRDefault="00B25F2D">
      <w:pPr>
        <w:pStyle w:val="ConsPlusNormal"/>
        <w:jc w:val="center"/>
      </w:pPr>
      <w:r>
        <w:t>Глава 11. ИСЧЕРПЫВАЮЩИЙ ПЕРЕЧЕНЬ ДОКУМЕНТОВ, НЕОБХОДИМЫХ,</w:t>
      </w:r>
    </w:p>
    <w:p w:rsidR="00B25F2D" w:rsidRDefault="00B25F2D">
      <w:pPr>
        <w:pStyle w:val="ConsPlusNormal"/>
        <w:jc w:val="center"/>
      </w:pPr>
      <w:r>
        <w:t>В СООТВЕТСТВИИ С НОРМАТИВНЫМИ ПРАВОВЫМИ АКТАМИ,</w:t>
      </w:r>
    </w:p>
    <w:p w:rsidR="00B25F2D" w:rsidRDefault="00B25F2D">
      <w:pPr>
        <w:pStyle w:val="ConsPlusNormal"/>
        <w:jc w:val="center"/>
      </w:pPr>
      <w:r>
        <w:t>ДЛЯ ПРЕДОСТАВЛЕНИЯ ГОСУДАРСТВЕННОЙ УСЛУГИ, КОТОРЫЕ НАХОДЯТСЯ</w:t>
      </w:r>
    </w:p>
    <w:p w:rsidR="00B25F2D" w:rsidRDefault="00B25F2D">
      <w:pPr>
        <w:pStyle w:val="ConsPlusNormal"/>
        <w:jc w:val="center"/>
      </w:pPr>
      <w:r>
        <w:t>В РАСПОРЯЖЕНИИ ГОСУДАРСТВЕННЫХ ОРГАНОВ, ОРГАНОВ МЕСТНОГО</w:t>
      </w:r>
    </w:p>
    <w:p w:rsidR="00B25F2D" w:rsidRDefault="00B25F2D">
      <w:pPr>
        <w:pStyle w:val="ConsPlusNormal"/>
        <w:jc w:val="center"/>
      </w:pPr>
      <w:r>
        <w:t>САМОУПРАВЛЕНИЯ МУНИЦИПАЛЬНЫХ ОБРАЗОВАНИЙ ИРКУТСКОЙ ОБЛАСТИ</w:t>
      </w:r>
    </w:p>
    <w:p w:rsidR="00B25F2D" w:rsidRDefault="00B25F2D">
      <w:pPr>
        <w:pStyle w:val="ConsPlusNormal"/>
        <w:jc w:val="center"/>
      </w:pPr>
      <w:r>
        <w:t>И ИНЫХ ОРГАНОВ, УЧАСТВУЮЩИХ В ПРЕДОСТАВЛЕНИИ ГОСУДАРСТВЕННОЙ</w:t>
      </w:r>
    </w:p>
    <w:p w:rsidR="00B25F2D" w:rsidRDefault="00B25F2D">
      <w:pPr>
        <w:pStyle w:val="ConsPlusNormal"/>
        <w:jc w:val="center"/>
      </w:pPr>
      <w:r>
        <w:t>УСЛУГИ, И КОТОРЫЕ ЗАЯВИТЕЛЬ ВПРАВЕ ПРЕДСТАВИТЬ</w:t>
      </w:r>
    </w:p>
    <w:p w:rsidR="00B25F2D" w:rsidRDefault="00B25F2D">
      <w:pPr>
        <w:pStyle w:val="ConsPlusNormal"/>
        <w:jc w:val="both"/>
      </w:pPr>
    </w:p>
    <w:p w:rsidR="00B25F2D" w:rsidRDefault="00B25F2D">
      <w:pPr>
        <w:pStyle w:val="ConsPlusNormal"/>
        <w:ind w:firstLine="540"/>
        <w:jc w:val="both"/>
      </w:pPr>
      <w:r>
        <w:t xml:space="preserve">32.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документы, указанные в </w:t>
      </w:r>
      <w:hyperlink w:anchor="P166" w:history="1">
        <w:r>
          <w:rPr>
            <w:color w:val="0000FF"/>
          </w:rPr>
          <w:t>подпунктах "в"</w:t>
        </w:r>
      </w:hyperlink>
      <w:r>
        <w:t xml:space="preserve">, </w:t>
      </w:r>
      <w:hyperlink w:anchor="P167" w:history="1">
        <w:r>
          <w:rPr>
            <w:color w:val="0000FF"/>
          </w:rPr>
          <w:t>"г" пункта 28</w:t>
        </w:r>
      </w:hyperlink>
      <w:r>
        <w:t xml:space="preserve"> Регламента.</w:t>
      </w:r>
    </w:p>
    <w:p w:rsidR="00B25F2D" w:rsidRDefault="00B25F2D">
      <w:pPr>
        <w:pStyle w:val="ConsPlusNormal"/>
        <w:ind w:firstLine="540"/>
        <w:jc w:val="both"/>
      </w:pPr>
      <w:r>
        <w:t>33. Министерство при предоставлении государственной услуги не вправе требовать от заявителя:</w:t>
      </w:r>
    </w:p>
    <w:p w:rsidR="00B25F2D" w:rsidRDefault="00B25F2D">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5F2D" w:rsidRDefault="00B25F2D">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25F2D" w:rsidRDefault="00B25F2D">
      <w:pPr>
        <w:pStyle w:val="ConsPlusNormal"/>
        <w:jc w:val="both"/>
      </w:pPr>
    </w:p>
    <w:p w:rsidR="00B25F2D" w:rsidRDefault="00B25F2D">
      <w:pPr>
        <w:pStyle w:val="ConsPlusNormal"/>
        <w:jc w:val="center"/>
      </w:pPr>
      <w:r>
        <w:t>Глава 12. ИСЧЕРПЫВАЮЩИЙ ПЕРЕЧЕНЬ ОСНОВАНИЙ ДЛЯ ОТКАЗА</w:t>
      </w:r>
    </w:p>
    <w:p w:rsidR="00B25F2D" w:rsidRDefault="00B25F2D">
      <w:pPr>
        <w:pStyle w:val="ConsPlusNormal"/>
        <w:jc w:val="center"/>
      </w:pPr>
      <w:r>
        <w:t>В РАССМОТРЕНИИ ДОКУМЕНТОВ, НЕОБХОДИМЫХ ДЛЯ ПРЕДОСТАВЛЕНИЯ</w:t>
      </w:r>
    </w:p>
    <w:p w:rsidR="00B25F2D" w:rsidRDefault="00B25F2D">
      <w:pPr>
        <w:pStyle w:val="ConsPlusNormal"/>
        <w:jc w:val="center"/>
      </w:pPr>
      <w:r>
        <w:t>ГОСУДАРСТВЕННОЙ УСЛУГИ</w:t>
      </w:r>
    </w:p>
    <w:p w:rsidR="00B25F2D" w:rsidRDefault="00B25F2D">
      <w:pPr>
        <w:pStyle w:val="ConsPlusNormal"/>
        <w:jc w:val="both"/>
      </w:pPr>
    </w:p>
    <w:p w:rsidR="00B25F2D" w:rsidRDefault="00B25F2D">
      <w:pPr>
        <w:pStyle w:val="ConsPlusNormal"/>
        <w:ind w:firstLine="540"/>
        <w:jc w:val="both"/>
      </w:pPr>
      <w:bookmarkStart w:id="10" w:name="P203"/>
      <w:bookmarkEnd w:id="10"/>
      <w:r>
        <w:t xml:space="preserve">34. Основания для отказа в рассмотрении документов, указанных в </w:t>
      </w:r>
      <w:hyperlink w:anchor="P163" w:history="1">
        <w:r>
          <w:rPr>
            <w:color w:val="0000FF"/>
          </w:rPr>
          <w:t>пункте 28</w:t>
        </w:r>
      </w:hyperlink>
      <w:r>
        <w:t xml:space="preserve"> Регламента (далее - документы):</w:t>
      </w:r>
    </w:p>
    <w:p w:rsidR="00B25F2D" w:rsidRDefault="00B25F2D">
      <w:pPr>
        <w:pStyle w:val="ConsPlusNormal"/>
        <w:ind w:firstLine="540"/>
        <w:jc w:val="both"/>
      </w:pPr>
      <w:r>
        <w:t xml:space="preserve">а) непредставление документов, указанных в </w:t>
      </w:r>
      <w:hyperlink w:anchor="P164" w:history="1">
        <w:r>
          <w:rPr>
            <w:color w:val="0000FF"/>
          </w:rPr>
          <w:t>подпунктах "а"</w:t>
        </w:r>
      </w:hyperlink>
      <w:r>
        <w:t xml:space="preserve">, </w:t>
      </w:r>
      <w:hyperlink w:anchor="P165" w:history="1">
        <w:r>
          <w:rPr>
            <w:color w:val="0000FF"/>
          </w:rPr>
          <w:t>"б" пункта 28</w:t>
        </w:r>
      </w:hyperlink>
      <w:r>
        <w:t xml:space="preserve"> Регламента;</w:t>
      </w:r>
    </w:p>
    <w:p w:rsidR="00B25F2D" w:rsidRDefault="00B25F2D">
      <w:pPr>
        <w:pStyle w:val="ConsPlusNormal"/>
        <w:ind w:firstLine="540"/>
        <w:jc w:val="both"/>
      </w:pPr>
      <w:r>
        <w:t xml:space="preserve">б) нарушение срока представления заявления и документов, установленного </w:t>
      </w:r>
      <w:hyperlink w:anchor="P162" w:history="1">
        <w:r>
          <w:rPr>
            <w:color w:val="0000FF"/>
          </w:rPr>
          <w:t>пунктом 27</w:t>
        </w:r>
      </w:hyperlink>
      <w:r>
        <w:t xml:space="preserve"> Регламента.</w:t>
      </w:r>
    </w:p>
    <w:p w:rsidR="00B25F2D" w:rsidRDefault="00B25F2D">
      <w:pPr>
        <w:pStyle w:val="ConsPlusNormal"/>
        <w:ind w:firstLine="540"/>
        <w:jc w:val="both"/>
      </w:pPr>
      <w:r>
        <w:lastRenderedPageBreak/>
        <w:t xml:space="preserve">35. В случае отказа в рассмотрении документов министерство в срок не позднее пяти рабочих дней со дня истечения срока, установленного </w:t>
      </w:r>
      <w:hyperlink w:anchor="P162" w:history="1">
        <w:r>
          <w:rPr>
            <w:color w:val="0000FF"/>
          </w:rPr>
          <w:t>пунктом 27</w:t>
        </w:r>
      </w:hyperlink>
      <w:r>
        <w:t xml:space="preserve"> Регламента, направляет заявителю соответствующее уведомление с указанием причин отказа и приложением представленных документов.</w:t>
      </w:r>
    </w:p>
    <w:p w:rsidR="00B25F2D" w:rsidRDefault="00B25F2D">
      <w:pPr>
        <w:pStyle w:val="ConsPlusNormal"/>
        <w:ind w:firstLine="540"/>
        <w:jc w:val="both"/>
      </w:pPr>
      <w:r>
        <w:t xml:space="preserve">36. Отказ в рассмотрении документов не препятствует повторному обращению заявителя в порядке, установленном </w:t>
      </w:r>
      <w:hyperlink w:anchor="P306" w:history="1">
        <w:r>
          <w:rPr>
            <w:color w:val="0000FF"/>
          </w:rPr>
          <w:t>пунктом 61</w:t>
        </w:r>
      </w:hyperlink>
      <w:r>
        <w:t xml:space="preserve"> Регламента.</w:t>
      </w:r>
    </w:p>
    <w:p w:rsidR="00B25F2D" w:rsidRDefault="00B25F2D">
      <w:pPr>
        <w:pStyle w:val="ConsPlusNormal"/>
        <w:jc w:val="both"/>
      </w:pPr>
    </w:p>
    <w:p w:rsidR="00B25F2D" w:rsidRDefault="00B25F2D">
      <w:pPr>
        <w:pStyle w:val="ConsPlusNormal"/>
        <w:jc w:val="center"/>
      </w:pPr>
      <w:r>
        <w:t>Глава 13. ИСЧЕРПЫВАЮЩИЙ ПЕРЕЧЕНЬ ОСНОВАНИЙ ДЛЯ ОТКАЗА</w:t>
      </w:r>
    </w:p>
    <w:p w:rsidR="00B25F2D" w:rsidRDefault="00B25F2D">
      <w:pPr>
        <w:pStyle w:val="ConsPlusNormal"/>
        <w:jc w:val="center"/>
      </w:pPr>
      <w:r>
        <w:t>В ПРЕДОСТАВЛЕНИИ ГОСУДАРСТВЕННОЙ УСЛУГИ</w:t>
      </w:r>
    </w:p>
    <w:p w:rsidR="00B25F2D" w:rsidRDefault="00B25F2D">
      <w:pPr>
        <w:pStyle w:val="ConsPlusNormal"/>
        <w:jc w:val="both"/>
      </w:pPr>
    </w:p>
    <w:p w:rsidR="00B25F2D" w:rsidRDefault="00B25F2D">
      <w:pPr>
        <w:pStyle w:val="ConsPlusNormal"/>
        <w:ind w:firstLine="540"/>
        <w:jc w:val="both"/>
      </w:pPr>
      <w:bookmarkStart w:id="11" w:name="P212"/>
      <w:bookmarkEnd w:id="11"/>
      <w:r>
        <w:t xml:space="preserve">37. Решение об отказе в предоставлении социальной выплаты принимается министерством в случае несоответствия спортсмена, его тренера требованиям, указанным в </w:t>
      </w:r>
      <w:hyperlink w:anchor="P59" w:history="1">
        <w:r>
          <w:rPr>
            <w:color w:val="0000FF"/>
          </w:rPr>
          <w:t>пункте 4</w:t>
        </w:r>
      </w:hyperlink>
      <w:r>
        <w:t xml:space="preserve"> Регламента.</w:t>
      </w:r>
    </w:p>
    <w:p w:rsidR="00B25F2D" w:rsidRDefault="00B25F2D">
      <w:pPr>
        <w:pStyle w:val="ConsPlusNormal"/>
        <w:ind w:firstLine="540"/>
        <w:jc w:val="both"/>
      </w:pPr>
      <w:r>
        <w:t>38. Отказ в предоставлении государственной услуги может быть обжалован заявителями в министерство и (или) в судебном порядке.</w:t>
      </w:r>
    </w:p>
    <w:p w:rsidR="00B25F2D" w:rsidRDefault="00B25F2D">
      <w:pPr>
        <w:pStyle w:val="ConsPlusNormal"/>
        <w:jc w:val="both"/>
      </w:pPr>
    </w:p>
    <w:p w:rsidR="00B25F2D" w:rsidRDefault="00B25F2D">
      <w:pPr>
        <w:pStyle w:val="ConsPlusNormal"/>
        <w:jc w:val="center"/>
      </w:pPr>
      <w:r>
        <w:t>Глава 14. ПОРЯДОК, РАЗМЕР И ОСНОВАНИЯ ПЛАТЫ,</w:t>
      </w:r>
    </w:p>
    <w:p w:rsidR="00B25F2D" w:rsidRDefault="00B25F2D">
      <w:pPr>
        <w:pStyle w:val="ConsPlusNormal"/>
        <w:jc w:val="center"/>
      </w:pPr>
      <w:r>
        <w:t>ВЗИМАЕМОЙ ПРИ ПРЕДОСТАВЛЕНИИ ГОСУДАРСТВЕННОЙ УСЛУГИ</w:t>
      </w:r>
    </w:p>
    <w:p w:rsidR="00B25F2D" w:rsidRDefault="00B25F2D">
      <w:pPr>
        <w:pStyle w:val="ConsPlusNormal"/>
        <w:jc w:val="both"/>
      </w:pPr>
    </w:p>
    <w:p w:rsidR="00B25F2D" w:rsidRDefault="00B25F2D">
      <w:pPr>
        <w:pStyle w:val="ConsPlusNormal"/>
        <w:ind w:firstLine="540"/>
        <w:jc w:val="both"/>
      </w:pPr>
      <w:r>
        <w:t>39. Государственная услуга предоставляется заявителю бесплатно.</w:t>
      </w:r>
    </w:p>
    <w:p w:rsidR="00B25F2D" w:rsidRDefault="00B25F2D">
      <w:pPr>
        <w:pStyle w:val="ConsPlusNormal"/>
        <w:ind w:firstLine="540"/>
        <w:jc w:val="both"/>
      </w:pPr>
      <w:r>
        <w:t>40. Основания платы, взимаемой при предоставлении государственной услуги, законодательством не установлены.</w:t>
      </w:r>
    </w:p>
    <w:p w:rsidR="00B25F2D" w:rsidRDefault="00B25F2D">
      <w:pPr>
        <w:pStyle w:val="ConsPlusNormal"/>
        <w:jc w:val="both"/>
      </w:pPr>
    </w:p>
    <w:p w:rsidR="00B25F2D" w:rsidRDefault="00B25F2D">
      <w:pPr>
        <w:pStyle w:val="ConsPlusNormal"/>
        <w:jc w:val="center"/>
      </w:pPr>
      <w:r>
        <w:t>Глава 15. ПОРЯДОК, РАЗМЕР И ОСНОВАНИЯ ВЗИМАНИЯ ПЛАТЫ</w:t>
      </w:r>
    </w:p>
    <w:p w:rsidR="00B25F2D" w:rsidRDefault="00B25F2D">
      <w:pPr>
        <w:pStyle w:val="ConsPlusNormal"/>
        <w:jc w:val="center"/>
      </w:pPr>
      <w:r>
        <w:t>ЗА ПРЕДОСТАВЛЕНИЕ УСЛУГ, КОТОРЫЕ ЯВЛЯЮТСЯ НЕОБХОДИМЫМИ</w:t>
      </w:r>
    </w:p>
    <w:p w:rsidR="00B25F2D" w:rsidRDefault="00B25F2D">
      <w:pPr>
        <w:pStyle w:val="ConsPlusNormal"/>
        <w:jc w:val="center"/>
      </w:pPr>
      <w:r>
        <w:t>И ОБЯЗАТЕЛЬНЫМИ ДЛЯ ПРЕДОСТАВЛЕНИЯ ГОСУДАРСТВЕННОЙ УСЛУГИ,</w:t>
      </w:r>
    </w:p>
    <w:p w:rsidR="00B25F2D" w:rsidRDefault="00B25F2D">
      <w:pPr>
        <w:pStyle w:val="ConsPlusNormal"/>
        <w:jc w:val="center"/>
      </w:pPr>
      <w:r>
        <w:t>ВКЛЮЧАЯ ИНФОРМАЦИЮ О МЕТОДИКЕ РАСЧЕТА РАЗМЕРА ТАКОЙ ПЛАТЫ</w:t>
      </w:r>
    </w:p>
    <w:p w:rsidR="00B25F2D" w:rsidRDefault="00B25F2D">
      <w:pPr>
        <w:pStyle w:val="ConsPlusNormal"/>
        <w:jc w:val="both"/>
      </w:pPr>
    </w:p>
    <w:p w:rsidR="00B25F2D" w:rsidRDefault="00B25F2D">
      <w:pPr>
        <w:pStyle w:val="ConsPlusNormal"/>
        <w:ind w:firstLine="540"/>
        <w:jc w:val="both"/>
      </w:pPr>
      <w:r>
        <w:t>41. Плата за услуги, которые являются необходимыми и обязательными для предоставления государственной услуги, отсутствует.</w:t>
      </w:r>
    </w:p>
    <w:p w:rsidR="00B25F2D" w:rsidRDefault="00B25F2D">
      <w:pPr>
        <w:pStyle w:val="ConsPlusNormal"/>
        <w:jc w:val="both"/>
      </w:pPr>
    </w:p>
    <w:p w:rsidR="00B25F2D" w:rsidRDefault="00B25F2D">
      <w:pPr>
        <w:pStyle w:val="ConsPlusNormal"/>
        <w:jc w:val="center"/>
      </w:pPr>
      <w:r>
        <w:t>Глава 16. МАКСИМАЛЬНЫЙ СРОК ОЖИДАНИЯ В ОЧЕРЕДИ ПРИ ПОДАЧЕ</w:t>
      </w:r>
    </w:p>
    <w:p w:rsidR="00B25F2D" w:rsidRDefault="00B25F2D">
      <w:pPr>
        <w:pStyle w:val="ConsPlusNormal"/>
        <w:jc w:val="center"/>
      </w:pPr>
      <w:r>
        <w:t>ЗАПРОСА О ПРЕДОСТАВЛЕНИИ ГОСУДАРСТВЕННОЙ УСЛУГИ</w:t>
      </w:r>
    </w:p>
    <w:p w:rsidR="00B25F2D" w:rsidRDefault="00B25F2D">
      <w:pPr>
        <w:pStyle w:val="ConsPlusNormal"/>
        <w:jc w:val="center"/>
      </w:pPr>
      <w:r>
        <w:t>И ПРИ ПОЛУЧЕНИИ РЕЗУЛЬТАТА ПРЕДОСТАВЛЕНИЯ ТАКОЙ УСЛУГИ</w:t>
      </w:r>
    </w:p>
    <w:p w:rsidR="00B25F2D" w:rsidRDefault="00B25F2D">
      <w:pPr>
        <w:pStyle w:val="ConsPlusNormal"/>
        <w:jc w:val="both"/>
      </w:pPr>
    </w:p>
    <w:p w:rsidR="00B25F2D" w:rsidRDefault="00B25F2D">
      <w:pPr>
        <w:pStyle w:val="ConsPlusNormal"/>
        <w:ind w:firstLine="540"/>
        <w:jc w:val="both"/>
      </w:pPr>
      <w:r>
        <w:t>42. Максимальное время ожидания в очереди при подаче заявителем заявления и документов лично не превышает 15 минут.</w:t>
      </w:r>
    </w:p>
    <w:p w:rsidR="00B25F2D" w:rsidRDefault="00B25F2D">
      <w:pPr>
        <w:pStyle w:val="ConsPlusNormal"/>
        <w:ind w:firstLine="540"/>
        <w:jc w:val="both"/>
      </w:pPr>
      <w:r>
        <w:t>43. Максимальное время ожидания в очереди при получении результата государственной услуги не превышает 15 минут.</w:t>
      </w:r>
    </w:p>
    <w:p w:rsidR="00B25F2D" w:rsidRDefault="00B25F2D">
      <w:pPr>
        <w:pStyle w:val="ConsPlusNormal"/>
        <w:jc w:val="both"/>
      </w:pPr>
    </w:p>
    <w:p w:rsidR="00B25F2D" w:rsidRDefault="00B25F2D">
      <w:pPr>
        <w:pStyle w:val="ConsPlusNormal"/>
        <w:jc w:val="center"/>
      </w:pPr>
      <w:r>
        <w:t>Глава 17. СРОК И ПОРЯДОК РЕГИСТРАЦИИ ЗАПРОСА ЗАЯВИТЕЛЯ</w:t>
      </w:r>
    </w:p>
    <w:p w:rsidR="00B25F2D" w:rsidRDefault="00B25F2D">
      <w:pPr>
        <w:pStyle w:val="ConsPlusNormal"/>
        <w:jc w:val="center"/>
      </w:pPr>
      <w:r>
        <w:t>О ПРЕДОСТАВЛЕНИИ ГОСУДАРСТВЕННОЙ УСЛУГИ, В ТОМ ЧИСЛЕ</w:t>
      </w:r>
    </w:p>
    <w:p w:rsidR="00B25F2D" w:rsidRDefault="00B25F2D">
      <w:pPr>
        <w:pStyle w:val="ConsPlusNormal"/>
        <w:jc w:val="center"/>
      </w:pPr>
      <w:r>
        <w:t>В ЭЛЕКТРОННОЙ ФОРМЕ</w:t>
      </w:r>
    </w:p>
    <w:p w:rsidR="00B25F2D" w:rsidRDefault="00B25F2D">
      <w:pPr>
        <w:pStyle w:val="ConsPlusNormal"/>
        <w:jc w:val="both"/>
      </w:pPr>
    </w:p>
    <w:p w:rsidR="00B25F2D" w:rsidRDefault="00B25F2D">
      <w:pPr>
        <w:pStyle w:val="ConsPlusNormal"/>
        <w:ind w:firstLine="540"/>
        <w:jc w:val="both"/>
      </w:pPr>
      <w:r>
        <w:t>44. Регистрацию заявления и документов, необходимых для предоставления государственной услуги, в том числе в электронной форме, осуществляет должностное лицо министерства, ответственное за регистрацию заявлений и документов.</w:t>
      </w:r>
    </w:p>
    <w:p w:rsidR="00B25F2D" w:rsidRDefault="00B25F2D">
      <w:pPr>
        <w:pStyle w:val="ConsPlusNormal"/>
        <w:ind w:firstLine="540"/>
        <w:jc w:val="both"/>
      </w:pPr>
      <w:r>
        <w:t xml:space="preserve">Порядок регистрации заявления и документов установлен </w:t>
      </w:r>
      <w:hyperlink w:anchor="P304" w:history="1">
        <w:r>
          <w:rPr>
            <w:color w:val="0000FF"/>
          </w:rPr>
          <w:t>главой 22</w:t>
        </w:r>
      </w:hyperlink>
      <w:r>
        <w:t xml:space="preserve"> Регламента.</w:t>
      </w:r>
    </w:p>
    <w:p w:rsidR="00B25F2D" w:rsidRDefault="00B25F2D">
      <w:pPr>
        <w:pStyle w:val="ConsPlusNormal"/>
        <w:ind w:firstLine="540"/>
        <w:jc w:val="both"/>
      </w:pPr>
      <w:r>
        <w:t>45. Максимальное время регистрации заявления и документов на предоставление государственной услуги составляет 25 минут.</w:t>
      </w:r>
    </w:p>
    <w:p w:rsidR="00B25F2D" w:rsidRDefault="00B25F2D">
      <w:pPr>
        <w:pStyle w:val="ConsPlusNormal"/>
        <w:jc w:val="both"/>
      </w:pPr>
    </w:p>
    <w:p w:rsidR="00B25F2D" w:rsidRDefault="00B25F2D">
      <w:pPr>
        <w:pStyle w:val="ConsPlusNormal"/>
        <w:jc w:val="center"/>
      </w:pPr>
      <w:r>
        <w:t>Глава 18. ТРЕБОВАНИЯ К ПОМЕЩЕНИЯМ, В КОТОРЫХ</w:t>
      </w:r>
    </w:p>
    <w:p w:rsidR="00B25F2D" w:rsidRDefault="00B25F2D">
      <w:pPr>
        <w:pStyle w:val="ConsPlusNormal"/>
        <w:jc w:val="center"/>
      </w:pPr>
      <w:r>
        <w:t>ПРЕДОСТАВЛЯЕТСЯ ГОСУДАРСТВЕННАЯ УСЛУГА</w:t>
      </w:r>
    </w:p>
    <w:p w:rsidR="00B25F2D" w:rsidRDefault="00B25F2D">
      <w:pPr>
        <w:pStyle w:val="ConsPlusNormal"/>
        <w:jc w:val="both"/>
      </w:pPr>
    </w:p>
    <w:p w:rsidR="00B25F2D" w:rsidRDefault="00B25F2D">
      <w:pPr>
        <w:pStyle w:val="ConsPlusNormal"/>
        <w:ind w:firstLine="540"/>
        <w:jc w:val="both"/>
      </w:pPr>
      <w:r>
        <w:t xml:space="preserve">46. Вход в здание министерства оборудуется информационной табличкой (вывеской), </w:t>
      </w:r>
      <w:r>
        <w:lastRenderedPageBreak/>
        <w:t>содержащей информацию о полном наименовании министерства.</w:t>
      </w:r>
    </w:p>
    <w:p w:rsidR="00B25F2D" w:rsidRDefault="00B25F2D">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гражданам.</w:t>
      </w:r>
    </w:p>
    <w:p w:rsidR="00B25F2D" w:rsidRDefault="00B25F2D">
      <w:pPr>
        <w:pStyle w:val="ConsPlusNormal"/>
        <w:ind w:firstLine="540"/>
        <w:jc w:val="both"/>
      </w:pPr>
      <w:r>
        <w:t>48. Прием заявителей либо их представителей, документов, необходимых для предоставления государственной услуги, осуществляется в кабинетах министерства.</w:t>
      </w:r>
    </w:p>
    <w:p w:rsidR="00B25F2D" w:rsidRDefault="00B25F2D">
      <w:pPr>
        <w:pStyle w:val="ConsPlusNormal"/>
        <w:ind w:firstLine="540"/>
        <w:jc w:val="both"/>
      </w:pPr>
      <w:r>
        <w:t>49.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B25F2D" w:rsidRDefault="00B25F2D">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обеспечивать предоставление необходимых услуг по месту жительства инвалида или в дистанционном режиме</w:t>
      </w:r>
    </w:p>
    <w:p w:rsidR="00B25F2D" w:rsidRDefault="00B25F2D">
      <w:pPr>
        <w:pStyle w:val="ConsPlusNormal"/>
        <w:ind w:firstLine="540"/>
        <w:jc w:val="both"/>
      </w:pPr>
      <w:r>
        <w:t>50.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5F2D" w:rsidRDefault="00B25F2D">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министерства.</w:t>
      </w:r>
    </w:p>
    <w:p w:rsidR="00B25F2D" w:rsidRDefault="00B25F2D">
      <w:pPr>
        <w:pStyle w:val="ConsPlusNormal"/>
        <w:ind w:firstLine="540"/>
        <w:jc w:val="both"/>
      </w:pPr>
      <w:r>
        <w:t>52. Места для заполнения документов оборудуются стульями и столами для возможности оформления документов.</w:t>
      </w:r>
    </w:p>
    <w:p w:rsidR="00B25F2D" w:rsidRDefault="00B25F2D">
      <w:pPr>
        <w:pStyle w:val="ConsPlusNormal"/>
        <w:ind w:firstLine="540"/>
        <w:jc w:val="both"/>
      </w:pPr>
      <w:r>
        <w:t>53. Заявителям, лично обратившимся за получением государственной услуги в министерство, выдаются бланки заявления, иных документов, заполнение которых необходимо для предоставления государственной услуги.</w:t>
      </w:r>
    </w:p>
    <w:p w:rsidR="00B25F2D" w:rsidRDefault="00B25F2D">
      <w:pPr>
        <w:pStyle w:val="ConsPlusNormal"/>
        <w:jc w:val="both"/>
      </w:pPr>
    </w:p>
    <w:p w:rsidR="00B25F2D" w:rsidRDefault="00B25F2D">
      <w:pPr>
        <w:pStyle w:val="ConsPlusNormal"/>
        <w:jc w:val="center"/>
      </w:pPr>
      <w:r>
        <w:t>Глава 19. ПОКАЗАТЕЛИ ДОСТУПНОСТИ И КАЧЕСТВА</w:t>
      </w:r>
    </w:p>
    <w:p w:rsidR="00B25F2D" w:rsidRDefault="00B25F2D">
      <w:pPr>
        <w:pStyle w:val="ConsPlusNormal"/>
        <w:jc w:val="center"/>
      </w:pPr>
      <w:r>
        <w:t>ГОСУДАРСТВЕННОЙ УСЛУГИ</w:t>
      </w:r>
    </w:p>
    <w:p w:rsidR="00B25F2D" w:rsidRDefault="00B25F2D">
      <w:pPr>
        <w:pStyle w:val="ConsPlusNormal"/>
        <w:jc w:val="both"/>
      </w:pPr>
    </w:p>
    <w:p w:rsidR="00B25F2D" w:rsidRDefault="00B25F2D">
      <w:pPr>
        <w:pStyle w:val="ConsPlusNormal"/>
        <w:ind w:firstLine="540"/>
        <w:jc w:val="both"/>
      </w:pPr>
      <w:r>
        <w:t>54.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министерства, а также должностных лиц министерства,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25F2D" w:rsidRDefault="00B25F2D">
      <w:pPr>
        <w:pStyle w:val="ConsPlusNormal"/>
        <w:ind w:firstLine="540"/>
        <w:jc w:val="both"/>
      </w:pPr>
      <w:r>
        <w:t>Взаимодействие заявителя с должностными лицами при предоставлении государственной услуги осуществляется при личном обращении заявителя:</w:t>
      </w:r>
    </w:p>
    <w:p w:rsidR="00B25F2D" w:rsidRDefault="00B25F2D">
      <w:pPr>
        <w:pStyle w:val="ConsPlusNormal"/>
        <w:ind w:firstLine="540"/>
        <w:jc w:val="both"/>
      </w:pPr>
      <w:r>
        <w:t>а) при обращении для объявления государственной аккредитации по виду спорта - 1 раз;</w:t>
      </w:r>
    </w:p>
    <w:p w:rsidR="00B25F2D" w:rsidRDefault="00B25F2D">
      <w:pPr>
        <w:pStyle w:val="ConsPlusNormal"/>
        <w:ind w:firstLine="540"/>
        <w:jc w:val="both"/>
      </w:pPr>
      <w:r>
        <w:t>б) при подаче заявления и документов на получение государственной аккредитации - 1 раз;</w:t>
      </w:r>
    </w:p>
    <w:p w:rsidR="00B25F2D" w:rsidRDefault="00B25F2D">
      <w:pPr>
        <w:pStyle w:val="ConsPlusNormal"/>
        <w:ind w:firstLine="540"/>
        <w:jc w:val="both"/>
      </w:pPr>
      <w:r>
        <w:t>в) при получении документа о государственной аккредитации - 1 раз.</w:t>
      </w:r>
    </w:p>
    <w:p w:rsidR="00B25F2D" w:rsidRDefault="00B25F2D">
      <w:pPr>
        <w:pStyle w:val="ConsPlusNormal"/>
        <w:ind w:firstLine="540"/>
        <w:jc w:val="both"/>
      </w:pPr>
      <w:r>
        <w:t>55. Основными требованиями к качеству рассмотрения обращений граждан являются:</w:t>
      </w:r>
    </w:p>
    <w:p w:rsidR="00B25F2D" w:rsidRDefault="00B25F2D">
      <w:pPr>
        <w:pStyle w:val="ConsPlusNormal"/>
        <w:ind w:firstLine="540"/>
        <w:jc w:val="both"/>
      </w:pPr>
      <w:r>
        <w:t>достоверность предоставляемой заявителям информации о ходе рассмотрения обращения;</w:t>
      </w:r>
    </w:p>
    <w:p w:rsidR="00B25F2D" w:rsidRDefault="00B25F2D">
      <w:pPr>
        <w:pStyle w:val="ConsPlusNormal"/>
        <w:ind w:firstLine="540"/>
        <w:jc w:val="both"/>
      </w:pPr>
      <w:r>
        <w:t>полнота информирования заявителей о ходе рассмотрения обращения;</w:t>
      </w:r>
    </w:p>
    <w:p w:rsidR="00B25F2D" w:rsidRDefault="00B25F2D">
      <w:pPr>
        <w:pStyle w:val="ConsPlusNormal"/>
        <w:ind w:firstLine="540"/>
        <w:jc w:val="both"/>
      </w:pPr>
      <w:r>
        <w:t>наглядность форм предоставляемой информации об административных процедурах;</w:t>
      </w:r>
    </w:p>
    <w:p w:rsidR="00B25F2D" w:rsidRDefault="00B25F2D">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B25F2D" w:rsidRDefault="00B25F2D">
      <w:pPr>
        <w:pStyle w:val="ConsPlusNormal"/>
        <w:ind w:firstLine="540"/>
        <w:jc w:val="both"/>
      </w:pPr>
      <w:r>
        <w:t>оперативность вынесения решения в отношении рассматриваемого обращения.</w:t>
      </w:r>
    </w:p>
    <w:p w:rsidR="00B25F2D" w:rsidRDefault="00B25F2D">
      <w:pPr>
        <w:pStyle w:val="ConsPlusNormal"/>
        <w:jc w:val="both"/>
      </w:pPr>
    </w:p>
    <w:p w:rsidR="00B25F2D" w:rsidRDefault="00B25F2D">
      <w:pPr>
        <w:pStyle w:val="ConsPlusNormal"/>
        <w:jc w:val="center"/>
      </w:pPr>
      <w:r>
        <w:t>Глава 20. ИНЫЕ ТРЕБОВАНИЯ, В ТОМ ЧИСЛЕ УЧИТЫВАЮЩИЕ</w:t>
      </w:r>
    </w:p>
    <w:p w:rsidR="00B25F2D" w:rsidRDefault="00B25F2D">
      <w:pPr>
        <w:pStyle w:val="ConsPlusNormal"/>
        <w:jc w:val="center"/>
      </w:pPr>
      <w:r>
        <w:t>ОСОБЕННОСТИ ПРЕДОСТАВЛЕНИЯ ГОСУДАРСТВЕННОЙ УСЛУГИ</w:t>
      </w:r>
    </w:p>
    <w:p w:rsidR="00B25F2D" w:rsidRDefault="00B25F2D">
      <w:pPr>
        <w:pStyle w:val="ConsPlusNormal"/>
        <w:jc w:val="center"/>
      </w:pPr>
      <w:r>
        <w:t>В МНОГОФУНКЦИОНАЛЬНЫХ ЦЕНТРАХ ПРЕДОСТАВЛЕНИЯ ГОСУДАРСТВЕННЫХ</w:t>
      </w:r>
    </w:p>
    <w:p w:rsidR="00B25F2D" w:rsidRDefault="00B25F2D">
      <w:pPr>
        <w:pStyle w:val="ConsPlusNormal"/>
        <w:jc w:val="center"/>
      </w:pPr>
      <w:r>
        <w:t xml:space="preserve">И </w:t>
      </w:r>
      <w:proofErr w:type="gramStart"/>
      <w:r>
        <w:t>МУНИЦИПАЛЬНЫХ УСЛУГ</w:t>
      </w:r>
      <w:proofErr w:type="gramEnd"/>
      <w:r>
        <w:t xml:space="preserve"> И ОСОБЕННОСТИ ПРЕДОСТАВЛЕНИЯ</w:t>
      </w:r>
    </w:p>
    <w:p w:rsidR="00B25F2D" w:rsidRDefault="00B25F2D">
      <w:pPr>
        <w:pStyle w:val="ConsPlusNormal"/>
        <w:jc w:val="center"/>
      </w:pPr>
      <w:r>
        <w:t>ГОСУДАРСТВЕННОЙ УСЛУГИ В ЭЛЕКТРОННОЙ ФОРМЕ</w:t>
      </w:r>
    </w:p>
    <w:p w:rsidR="00B25F2D" w:rsidRDefault="00B25F2D">
      <w:pPr>
        <w:pStyle w:val="ConsPlusNormal"/>
        <w:jc w:val="both"/>
      </w:pPr>
    </w:p>
    <w:p w:rsidR="00B25F2D" w:rsidRDefault="00B25F2D">
      <w:pPr>
        <w:pStyle w:val="ConsPlusNormal"/>
        <w:ind w:firstLine="540"/>
        <w:jc w:val="both"/>
      </w:pPr>
      <w:r>
        <w:t xml:space="preserve">56. Предоставление государственной услуги в многофункциональных центрах </w:t>
      </w:r>
      <w:r>
        <w:lastRenderedPageBreak/>
        <w:t>предоставления государственных и муниципальных услуг Иркутской области не предусмотрено.</w:t>
      </w:r>
    </w:p>
    <w:p w:rsidR="00B25F2D" w:rsidRDefault="00B25F2D">
      <w:pPr>
        <w:pStyle w:val="ConsPlusNormal"/>
        <w:ind w:firstLine="540"/>
        <w:jc w:val="both"/>
      </w:pPr>
      <w:r>
        <w:t xml:space="preserve">57. Предоставление государственной услуги в электронной форме осуществляется в соответствии с </w:t>
      </w:r>
      <w:hyperlink r:id="rId26"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27"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пять этапов:</w:t>
      </w:r>
    </w:p>
    <w:p w:rsidR="00B25F2D" w:rsidRDefault="00B25F2D">
      <w:pPr>
        <w:pStyle w:val="ConsPlusNormal"/>
        <w:ind w:firstLine="540"/>
        <w:jc w:val="both"/>
      </w:pPr>
      <w:r>
        <w:t>I этап - возможность получения информации о государственной услуге посредством Портала;</w:t>
      </w:r>
    </w:p>
    <w:p w:rsidR="00B25F2D" w:rsidRDefault="00B25F2D">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B25F2D" w:rsidRDefault="00B25F2D">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B25F2D" w:rsidRDefault="00B25F2D">
      <w:pPr>
        <w:pStyle w:val="ConsPlusNormal"/>
        <w:ind w:firstLine="540"/>
        <w:jc w:val="both"/>
      </w:pPr>
      <w:r>
        <w:t>IV этап - возможность осуществления мониторинга хода предоставления государственной услуги с использованием Портала;</w:t>
      </w:r>
    </w:p>
    <w:p w:rsidR="00B25F2D" w:rsidRDefault="00B25F2D">
      <w:pPr>
        <w:pStyle w:val="ConsPlusNormal"/>
        <w:ind w:firstLine="540"/>
        <w:jc w:val="both"/>
      </w:pPr>
      <w:r>
        <w:t>V этап - возможность получения результатов предоставления государственной услуги в электронном виде на Портале.</w:t>
      </w:r>
    </w:p>
    <w:p w:rsidR="00B25F2D" w:rsidRDefault="00B25F2D">
      <w:pPr>
        <w:pStyle w:val="ConsPlusNormal"/>
        <w:ind w:firstLine="540"/>
        <w:jc w:val="both"/>
      </w:pPr>
      <w:r>
        <w:t>58.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B25F2D" w:rsidRDefault="00B25F2D">
      <w:pPr>
        <w:pStyle w:val="ConsPlusNormal"/>
        <w:jc w:val="both"/>
      </w:pPr>
    </w:p>
    <w:p w:rsidR="00B25F2D" w:rsidRDefault="00B25F2D">
      <w:pPr>
        <w:pStyle w:val="ConsPlusNormal"/>
        <w:jc w:val="center"/>
      </w:pPr>
      <w:r>
        <w:t>Раздел III. СОСТАВ, ПОСЛЕДОВАТЕЛЬНОСТЬ И СРОКИ ВЫПОЛНЕНИЯ</w:t>
      </w:r>
    </w:p>
    <w:p w:rsidR="00B25F2D" w:rsidRDefault="00B25F2D">
      <w:pPr>
        <w:pStyle w:val="ConsPlusNormal"/>
        <w:jc w:val="center"/>
      </w:pPr>
      <w:r>
        <w:t>АДМИНИСТРАТИВНЫХ ПРОЦЕДУР, ТРЕБОВАНИЯ К ПОРЯДКУ</w:t>
      </w:r>
    </w:p>
    <w:p w:rsidR="00B25F2D" w:rsidRDefault="00B25F2D">
      <w:pPr>
        <w:pStyle w:val="ConsPlusNormal"/>
        <w:jc w:val="center"/>
      </w:pPr>
      <w:r>
        <w:t>ИХ ВЫПОЛНЕНИЯ, В ТОМ ЧИСЛЕ ОСОБЕННОСТИ ВЫПОЛНЕНИЯ</w:t>
      </w:r>
    </w:p>
    <w:p w:rsidR="00B25F2D" w:rsidRDefault="00B25F2D">
      <w:pPr>
        <w:pStyle w:val="ConsPlusNormal"/>
        <w:jc w:val="center"/>
      </w:pPr>
      <w:r>
        <w:t>АДМИНИСТРАТИВНЫХ ПРОЦЕДУР, А ТАКЖЕ ОСОБЕННОСТИ ВЫПОЛНЕНИЯ</w:t>
      </w:r>
    </w:p>
    <w:p w:rsidR="00B25F2D" w:rsidRDefault="00B25F2D">
      <w:pPr>
        <w:pStyle w:val="ConsPlusNormal"/>
        <w:jc w:val="center"/>
      </w:pPr>
      <w:r>
        <w:t>АДМИНИСТРАТИВНЫХ ПРОЦЕДУР В МНОГОФУНКЦИОНАЛЬНОМ ЦЕНТРЕ</w:t>
      </w:r>
    </w:p>
    <w:p w:rsidR="00B25F2D" w:rsidRDefault="00B25F2D">
      <w:pPr>
        <w:pStyle w:val="ConsPlusNormal"/>
        <w:jc w:val="center"/>
      </w:pPr>
      <w:r>
        <w:t>ПРЕДОСТАВЛЕНИЯ ГОСУДАРСТВЕННЫХ И МУНИЦИПАЛЬНЫХ УСЛУГ</w:t>
      </w:r>
    </w:p>
    <w:p w:rsidR="00B25F2D" w:rsidRDefault="00B25F2D">
      <w:pPr>
        <w:pStyle w:val="ConsPlusNormal"/>
        <w:jc w:val="both"/>
      </w:pPr>
    </w:p>
    <w:p w:rsidR="00B25F2D" w:rsidRDefault="00B25F2D">
      <w:pPr>
        <w:pStyle w:val="ConsPlusNormal"/>
        <w:jc w:val="center"/>
      </w:pPr>
      <w:r>
        <w:t>Глава 21. СОСТАВ И ПОСЛЕДОВАТЕЛЬНОСТЬ</w:t>
      </w:r>
    </w:p>
    <w:p w:rsidR="00B25F2D" w:rsidRDefault="00B25F2D">
      <w:pPr>
        <w:pStyle w:val="ConsPlusNormal"/>
        <w:jc w:val="center"/>
      </w:pPr>
      <w:r>
        <w:t>АДМИНИСТРАТИВНЫХ ПРОЦЕДУР</w:t>
      </w:r>
    </w:p>
    <w:p w:rsidR="00B25F2D" w:rsidRDefault="00B25F2D">
      <w:pPr>
        <w:pStyle w:val="ConsPlusNormal"/>
        <w:jc w:val="both"/>
      </w:pPr>
    </w:p>
    <w:p w:rsidR="00B25F2D" w:rsidRDefault="00B25F2D">
      <w:pPr>
        <w:pStyle w:val="ConsPlusNormal"/>
        <w:ind w:firstLine="540"/>
        <w:jc w:val="both"/>
      </w:pPr>
      <w:r>
        <w:t>59. Предоставление государственной услуги включает в себя следующие административные процедуры:</w:t>
      </w:r>
    </w:p>
    <w:p w:rsidR="00B25F2D" w:rsidRDefault="00B25F2D">
      <w:pPr>
        <w:pStyle w:val="ConsPlusNormal"/>
        <w:ind w:firstLine="540"/>
        <w:jc w:val="both"/>
      </w:pPr>
      <w:r>
        <w:t>а) прием, регистрация заявления и документов;</w:t>
      </w:r>
    </w:p>
    <w:p w:rsidR="00B25F2D" w:rsidRDefault="00B25F2D">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B25F2D" w:rsidRDefault="00B25F2D">
      <w:pPr>
        <w:pStyle w:val="ConsPlusNormal"/>
        <w:ind w:firstLine="540"/>
        <w:jc w:val="both"/>
      </w:pPr>
      <w:r>
        <w:t>в) рассмотрение заявления и документов;</w:t>
      </w:r>
    </w:p>
    <w:p w:rsidR="00B25F2D" w:rsidRDefault="00B25F2D">
      <w:pPr>
        <w:pStyle w:val="ConsPlusNormal"/>
        <w:ind w:firstLine="540"/>
        <w:jc w:val="both"/>
      </w:pPr>
      <w:r>
        <w:t>г) принятие решения о предоставлении (отказе в предоставлении) социальной выплаты;</w:t>
      </w:r>
    </w:p>
    <w:p w:rsidR="00B25F2D" w:rsidRDefault="00B25F2D">
      <w:pPr>
        <w:pStyle w:val="ConsPlusNormal"/>
        <w:ind w:firstLine="540"/>
        <w:jc w:val="both"/>
      </w:pPr>
      <w:r>
        <w:t>д) информирование заявителя о принятом решении и выдача результатов предоставления государственной услуги.</w:t>
      </w:r>
    </w:p>
    <w:p w:rsidR="00B25F2D" w:rsidRDefault="00B25F2D">
      <w:pPr>
        <w:pStyle w:val="ConsPlusNormal"/>
        <w:ind w:firstLine="540"/>
        <w:jc w:val="both"/>
      </w:pPr>
      <w:r>
        <w:t xml:space="preserve">60. </w:t>
      </w:r>
      <w:hyperlink w:anchor="P573" w:history="1">
        <w:r>
          <w:rPr>
            <w:color w:val="0000FF"/>
          </w:rPr>
          <w:t>Блок-схема</w:t>
        </w:r>
      </w:hyperlink>
      <w:r>
        <w:t xml:space="preserve"> предоставления государственной услуги приводится в приложении 2 к Регламенту.</w:t>
      </w:r>
    </w:p>
    <w:p w:rsidR="00B25F2D" w:rsidRDefault="00B25F2D">
      <w:pPr>
        <w:pStyle w:val="ConsPlusNormal"/>
        <w:jc w:val="both"/>
      </w:pPr>
    </w:p>
    <w:p w:rsidR="00B25F2D" w:rsidRDefault="00B25F2D">
      <w:pPr>
        <w:pStyle w:val="ConsPlusNormal"/>
        <w:jc w:val="center"/>
      </w:pPr>
      <w:bookmarkStart w:id="12" w:name="P304"/>
      <w:bookmarkEnd w:id="12"/>
      <w:r>
        <w:t>Глава 22. ПРИЕМ, РЕГИСТРАЦИЯ ЗАЯВЛЕНИЯ И ДОКУМЕНТОВ</w:t>
      </w:r>
    </w:p>
    <w:p w:rsidR="00B25F2D" w:rsidRDefault="00B25F2D">
      <w:pPr>
        <w:pStyle w:val="ConsPlusNormal"/>
        <w:jc w:val="both"/>
      </w:pPr>
    </w:p>
    <w:p w:rsidR="00B25F2D" w:rsidRDefault="00B25F2D">
      <w:pPr>
        <w:pStyle w:val="ConsPlusNormal"/>
        <w:ind w:firstLine="540"/>
        <w:jc w:val="both"/>
      </w:pPr>
      <w:bookmarkStart w:id="13" w:name="P306"/>
      <w:bookmarkEnd w:id="13"/>
      <w:r>
        <w:t>61. Для получения социальной выплаты заявитель представляет в министерство заявление и документы одним из следующих способов:</w:t>
      </w:r>
    </w:p>
    <w:p w:rsidR="00B25F2D" w:rsidRDefault="00B25F2D">
      <w:pPr>
        <w:pStyle w:val="ConsPlusNormal"/>
        <w:ind w:firstLine="540"/>
        <w:jc w:val="both"/>
      </w:pPr>
      <w:r>
        <w:t xml:space="preserve">а) путем личного обращения в министерство. В этом случае копию с подлинника документа, указанного в </w:t>
      </w:r>
      <w:hyperlink w:anchor="P164" w:history="1">
        <w:r>
          <w:rPr>
            <w:color w:val="0000FF"/>
          </w:rPr>
          <w:t>подпункте "а" пункта 28</w:t>
        </w:r>
      </w:hyperlink>
      <w:r>
        <w:t xml:space="preserve"> Регламента, снимает должностное лицо министерства и </w:t>
      </w:r>
      <w:r>
        <w:lastRenderedPageBreak/>
        <w:t>удостоверяет его при сверке с подлинником, при этом подлинник документа возвращается;</w:t>
      </w:r>
    </w:p>
    <w:p w:rsidR="00B25F2D" w:rsidRDefault="00B25F2D">
      <w:pPr>
        <w:pStyle w:val="ConsPlusNormal"/>
        <w:ind w:firstLine="540"/>
        <w:jc w:val="both"/>
      </w:pPr>
      <w:r>
        <w:t xml:space="preserve">б) через организации почтовой связи. В этом случае документ, указанный в </w:t>
      </w:r>
      <w:hyperlink w:anchor="P164" w:history="1">
        <w:r>
          <w:rPr>
            <w:color w:val="0000FF"/>
          </w:rPr>
          <w:t>подпункте "а" пункта 28</w:t>
        </w:r>
      </w:hyperlink>
      <w:r>
        <w:t xml:space="preserve"> Регламента, представляется в копии, заверенной нотариусом или должностным лицом, уполномоченным в соответствии с законодательством на совершение нотариальных действий;</w:t>
      </w:r>
    </w:p>
    <w:p w:rsidR="00B25F2D" w:rsidRDefault="00B25F2D">
      <w:pPr>
        <w:pStyle w:val="ConsPlusNormal"/>
        <w:ind w:firstLine="540"/>
        <w:jc w:val="both"/>
      </w:pPr>
      <w:r>
        <w:t>в) через Портал.</w:t>
      </w:r>
    </w:p>
    <w:p w:rsidR="00B25F2D" w:rsidRDefault="00B25F2D">
      <w:pPr>
        <w:pStyle w:val="ConsPlusNormal"/>
        <w:ind w:firstLine="540"/>
        <w:jc w:val="both"/>
      </w:pPr>
      <w:r>
        <w:t>62. Должностное лицо министерства устанавливает:</w:t>
      </w:r>
    </w:p>
    <w:p w:rsidR="00B25F2D" w:rsidRDefault="00B25F2D">
      <w:pPr>
        <w:pStyle w:val="ConsPlusNormal"/>
        <w:ind w:firstLine="540"/>
        <w:jc w:val="both"/>
      </w:pPr>
      <w:r>
        <w:t>а) предмет обращения;</w:t>
      </w:r>
    </w:p>
    <w:p w:rsidR="00B25F2D" w:rsidRDefault="00B25F2D">
      <w:pPr>
        <w:pStyle w:val="ConsPlusNormal"/>
        <w:ind w:firstLine="540"/>
        <w:jc w:val="both"/>
      </w:pPr>
      <w:r>
        <w:t>б) полномочия заявителя.</w:t>
      </w:r>
    </w:p>
    <w:p w:rsidR="00B25F2D" w:rsidRDefault="00B25F2D">
      <w:pPr>
        <w:pStyle w:val="ConsPlusNormal"/>
        <w:ind w:firstLine="540"/>
        <w:jc w:val="both"/>
      </w:pPr>
      <w:r>
        <w:t>По просьбе заявителя должностное лицо министерства оказывает ему помощь в написании заявления.</w:t>
      </w:r>
    </w:p>
    <w:p w:rsidR="00B25F2D" w:rsidRDefault="00B25F2D">
      <w:pPr>
        <w:pStyle w:val="ConsPlusNormal"/>
        <w:ind w:firstLine="540"/>
        <w:jc w:val="both"/>
      </w:pPr>
      <w:r>
        <w:t>63. Заявление регистрируется в журнале регистрации заявлений в день его поступления в министерство, в котором указывается:</w:t>
      </w:r>
    </w:p>
    <w:p w:rsidR="00B25F2D" w:rsidRDefault="00B25F2D">
      <w:pPr>
        <w:pStyle w:val="ConsPlusNormal"/>
        <w:ind w:firstLine="540"/>
        <w:jc w:val="both"/>
      </w:pPr>
      <w:r>
        <w:t>а) порядковый номер, под которым заявление зарегистрировано;</w:t>
      </w:r>
    </w:p>
    <w:p w:rsidR="00B25F2D" w:rsidRDefault="00B25F2D">
      <w:pPr>
        <w:pStyle w:val="ConsPlusNormal"/>
        <w:ind w:firstLine="540"/>
        <w:jc w:val="both"/>
      </w:pPr>
      <w:r>
        <w:t>б) дата принятия заявления и документов, в том числе поступления их через организации почтовой связи;</w:t>
      </w:r>
    </w:p>
    <w:p w:rsidR="00B25F2D" w:rsidRDefault="00B25F2D">
      <w:pPr>
        <w:pStyle w:val="ConsPlusNormal"/>
        <w:ind w:firstLine="540"/>
        <w:jc w:val="both"/>
      </w:pPr>
      <w:r>
        <w:t>в) данные о заявителе (наименование, адрес местонахождения с указанием почтового индекса и телефона);</w:t>
      </w:r>
    </w:p>
    <w:p w:rsidR="00B25F2D" w:rsidRDefault="00B25F2D">
      <w:pPr>
        <w:pStyle w:val="ConsPlusNormal"/>
        <w:ind w:firstLine="540"/>
        <w:jc w:val="both"/>
      </w:pPr>
      <w:r>
        <w:t>г) фамилия, имя, отчество (последнее - при наличии), дата рождения спортсмена, его тренера.</w:t>
      </w:r>
    </w:p>
    <w:p w:rsidR="00B25F2D" w:rsidRDefault="00B25F2D">
      <w:pPr>
        <w:pStyle w:val="ConsPlusNormal"/>
        <w:ind w:firstLine="540"/>
        <w:jc w:val="both"/>
      </w:pPr>
      <w:r>
        <w:t>64. Журнал регистрации заявлений прошивается, пронумеровывается, скрепляется печатью министерства.</w:t>
      </w:r>
    </w:p>
    <w:p w:rsidR="00B25F2D" w:rsidRDefault="00B25F2D">
      <w:pPr>
        <w:pStyle w:val="ConsPlusNormal"/>
        <w:ind w:firstLine="540"/>
        <w:jc w:val="both"/>
      </w:pPr>
      <w:r>
        <w:t>65. Днем обращения считается дата регистрации в министерстве заявления и документов.</w:t>
      </w:r>
    </w:p>
    <w:p w:rsidR="00B25F2D" w:rsidRDefault="00B25F2D">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заявления и документов, подписанных электронной подписью или подписанных лично представителем заявителя в порядке, установленном </w:t>
      </w:r>
      <w:hyperlink w:anchor="P324" w:history="1">
        <w:r>
          <w:rPr>
            <w:color w:val="0000FF"/>
          </w:rPr>
          <w:t>пунктом 67</w:t>
        </w:r>
      </w:hyperlink>
      <w:r>
        <w:t xml:space="preserve"> Регламента.</w:t>
      </w:r>
    </w:p>
    <w:p w:rsidR="00B25F2D" w:rsidRDefault="00B25F2D">
      <w:pPr>
        <w:pStyle w:val="ConsPlusNormal"/>
        <w:ind w:firstLine="540"/>
        <w:jc w:val="both"/>
      </w:pPr>
      <w:r>
        <w:t>Заявителю, подавшему заявление и документы лично, через представителя, в день подачи документов выдается расписка-уведомление с указанием даты и номера заявления в журнале регистрации заявлений.</w:t>
      </w:r>
    </w:p>
    <w:p w:rsidR="00B25F2D" w:rsidRDefault="00B25F2D">
      <w:pPr>
        <w:pStyle w:val="ConsPlusNormal"/>
        <w:ind w:firstLine="540"/>
        <w:jc w:val="both"/>
      </w:pPr>
      <w:bookmarkStart w:id="14" w:name="P323"/>
      <w:bookmarkEnd w:id="14"/>
      <w:r>
        <w:t>66. В случае, если заявление и документы не подписаны электронной подписью, заявителю в день поступления заявления и документов в форме электронных документов направляется уведомление о приеме заявления, в котором указывается график приема заявителя в пределах 30 календарных дней со дня поступления в министерство заявления и документов в форме электронных документов.</w:t>
      </w:r>
    </w:p>
    <w:p w:rsidR="00B25F2D" w:rsidRDefault="00B25F2D">
      <w:pPr>
        <w:pStyle w:val="ConsPlusNormal"/>
        <w:ind w:firstLine="540"/>
        <w:jc w:val="both"/>
      </w:pPr>
      <w:bookmarkStart w:id="15" w:name="P324"/>
      <w:bookmarkEnd w:id="15"/>
      <w:r>
        <w:t xml:space="preserve">67. Заявитель в пределах указанного в </w:t>
      </w:r>
      <w:hyperlink w:anchor="P323" w:history="1">
        <w:r>
          <w:rPr>
            <w:color w:val="0000FF"/>
          </w:rPr>
          <w:t>пункте 66</w:t>
        </w:r>
      </w:hyperlink>
      <w:r>
        <w:t xml:space="preserve"> Регламента графика определяет дату и </w:t>
      </w:r>
      <w:proofErr w:type="gramStart"/>
      <w:r>
        <w:t>время личного приема для сверки документов</w:t>
      </w:r>
      <w:proofErr w:type="gramEnd"/>
      <w:r>
        <w:t xml:space="preserve"> и подписания заявления и документов, поданных в форме электронных документов.</w:t>
      </w: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ind w:firstLine="540"/>
        <w:jc w:val="both"/>
      </w:pPr>
      <w:proofErr w:type="spellStart"/>
      <w:r>
        <w:rPr>
          <w:color w:val="0A2666"/>
        </w:rPr>
        <w:t>КонсультантПлюс</w:t>
      </w:r>
      <w:proofErr w:type="spellEnd"/>
      <w:r>
        <w:rPr>
          <w:color w:val="0A2666"/>
        </w:rPr>
        <w:t>: примечание.</w:t>
      </w:r>
    </w:p>
    <w:p w:rsidR="00B25F2D" w:rsidRDefault="00B25F2D">
      <w:pPr>
        <w:pStyle w:val="ConsPlusNormal"/>
        <w:ind w:firstLine="540"/>
        <w:jc w:val="both"/>
      </w:pPr>
      <w:r>
        <w:rPr>
          <w:color w:val="0A2666"/>
        </w:rPr>
        <w:t>В документе, видимо, допущен пропуск текста: следует читать "установленном пунктом 61 Регламента".</w:t>
      </w: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ind w:firstLine="540"/>
        <w:jc w:val="both"/>
      </w:pPr>
      <w:r>
        <w:t xml:space="preserve">68. В случае неявки представителя заявителя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w:t>
      </w:r>
      <w:proofErr w:type="gramStart"/>
      <w:r>
        <w:t>неподтвержденным</w:t>
      </w:r>
      <w:proofErr w:type="gramEnd"/>
      <w:r>
        <w:t xml:space="preserve"> и информация о заявителе удаляется из базы данных в течение одного рабочего дня, следующего за последним днем, установленным графиком приема в соответствии с </w:t>
      </w:r>
      <w:hyperlink w:anchor="P323" w:history="1">
        <w:r>
          <w:rPr>
            <w:color w:val="0000FF"/>
          </w:rPr>
          <w:t>пунктом 66</w:t>
        </w:r>
      </w:hyperlink>
      <w:r>
        <w:t xml:space="preserve"> Регламента. В этом случае заявитель вправе повторно обратиться за предоставлением государственной услуги в порядке, установленном </w:t>
      </w:r>
      <w:hyperlink w:anchor="P306" w:history="1">
        <w:r>
          <w:rPr>
            <w:color w:val="0000FF"/>
          </w:rPr>
          <w:t>*** 61</w:t>
        </w:r>
      </w:hyperlink>
      <w:r>
        <w:t xml:space="preserve"> Регламента.</w:t>
      </w:r>
    </w:p>
    <w:p w:rsidR="00B25F2D" w:rsidRDefault="00B25F2D">
      <w:pPr>
        <w:pStyle w:val="ConsPlusNormal"/>
        <w:ind w:firstLine="540"/>
        <w:jc w:val="both"/>
      </w:pPr>
      <w:r>
        <w:t>69. Общий срок приема, регистрации заявления составляет не более 25 минут.</w:t>
      </w:r>
    </w:p>
    <w:p w:rsidR="00B25F2D" w:rsidRDefault="00B25F2D">
      <w:pPr>
        <w:pStyle w:val="ConsPlusNormal"/>
        <w:ind w:firstLine="540"/>
        <w:jc w:val="both"/>
      </w:pPr>
      <w:bookmarkStart w:id="16" w:name="P331"/>
      <w:bookmarkEnd w:id="16"/>
      <w:r>
        <w:t xml:space="preserve">70. Должностное лицо министерства в срок не позднее пяти рабочих дней со дня истечения срока, установленного </w:t>
      </w:r>
      <w:hyperlink w:anchor="P162" w:history="1">
        <w:r>
          <w:rPr>
            <w:color w:val="0000FF"/>
          </w:rPr>
          <w:t>пунктом 27</w:t>
        </w:r>
      </w:hyperlink>
      <w:r>
        <w:t xml:space="preserve"> Регламента, проводит проверку документов на отсутствие оснований для отказа в рассмотрении заявления и документов.</w:t>
      </w:r>
    </w:p>
    <w:p w:rsidR="00B25F2D" w:rsidRDefault="00B25F2D">
      <w:pPr>
        <w:pStyle w:val="ConsPlusNormal"/>
        <w:ind w:firstLine="540"/>
        <w:jc w:val="both"/>
      </w:pPr>
      <w:r>
        <w:t xml:space="preserve">71. В случае выявления оснований, изложенных в </w:t>
      </w:r>
      <w:hyperlink w:anchor="P203" w:history="1">
        <w:r>
          <w:rPr>
            <w:color w:val="0000FF"/>
          </w:rPr>
          <w:t>пункте 34</w:t>
        </w:r>
      </w:hyperlink>
      <w:r>
        <w:t xml:space="preserve"> Регламента, заявителю </w:t>
      </w:r>
      <w:r>
        <w:lastRenderedPageBreak/>
        <w:t>направляется соответствующее уведомление с указанием причин отказа в рассмотрении заявления и приложением представленных документов.</w:t>
      </w:r>
    </w:p>
    <w:p w:rsidR="00B25F2D" w:rsidRDefault="00B25F2D">
      <w:pPr>
        <w:pStyle w:val="ConsPlusNormal"/>
        <w:ind w:firstLine="540"/>
        <w:jc w:val="both"/>
      </w:pPr>
      <w:r>
        <w:t xml:space="preserve">В случае отсутствия оснований для отказа в рассмотрении документов должностное лицо министерства в срок не позднее пяти рабочих дней со дня истечения срока, установленного </w:t>
      </w:r>
      <w:hyperlink w:anchor="P162" w:history="1">
        <w:r>
          <w:rPr>
            <w:color w:val="0000FF"/>
          </w:rPr>
          <w:t>пунктом 27</w:t>
        </w:r>
      </w:hyperlink>
      <w:r>
        <w:t xml:space="preserve"> Регламента, передает заявление и документы в комиссию по предоставлению социальной выплаты спортсменам и их тренерам.</w:t>
      </w:r>
    </w:p>
    <w:p w:rsidR="00B25F2D" w:rsidRDefault="00B25F2D">
      <w:pPr>
        <w:pStyle w:val="ConsPlusNormal"/>
        <w:ind w:firstLine="540"/>
        <w:jc w:val="both"/>
      </w:pPr>
      <w:r>
        <w:t xml:space="preserve">Срок уведомления об отказе в рассмотрении документов входит в срок, отраженный в </w:t>
      </w:r>
      <w:hyperlink w:anchor="P331" w:history="1">
        <w:r>
          <w:rPr>
            <w:color w:val="0000FF"/>
          </w:rPr>
          <w:t>пункте 70</w:t>
        </w:r>
      </w:hyperlink>
      <w:r>
        <w:t xml:space="preserve"> административного регламента.</w:t>
      </w:r>
    </w:p>
    <w:p w:rsidR="00B25F2D" w:rsidRDefault="00B25F2D">
      <w:pPr>
        <w:pStyle w:val="ConsPlusNormal"/>
        <w:jc w:val="both"/>
      </w:pPr>
    </w:p>
    <w:p w:rsidR="00B25F2D" w:rsidRDefault="00B25F2D">
      <w:pPr>
        <w:pStyle w:val="ConsPlusNormal"/>
        <w:jc w:val="center"/>
      </w:pPr>
      <w:r>
        <w:t>Глава 23. ФОРМИРОВАНИЕ И НАПРАВЛЕНИЕ МЕЖВЕДОМСТВЕННЫХ</w:t>
      </w:r>
    </w:p>
    <w:p w:rsidR="00B25F2D" w:rsidRDefault="00B25F2D">
      <w:pPr>
        <w:pStyle w:val="ConsPlusNormal"/>
        <w:jc w:val="center"/>
      </w:pPr>
      <w:r>
        <w:t>ЗАПРОСОВ В ОРГАНЫ (ОРГАНИЗАЦИИ), УЧАСТВУЮЩИЕ</w:t>
      </w:r>
    </w:p>
    <w:p w:rsidR="00B25F2D" w:rsidRDefault="00B25F2D">
      <w:pPr>
        <w:pStyle w:val="ConsPlusNormal"/>
        <w:jc w:val="center"/>
      </w:pPr>
      <w:r>
        <w:t>В ПРЕДОСТАВЛЕНИИ ГОСУДАРСТВЕННОЙ УСЛУГИ</w:t>
      </w:r>
    </w:p>
    <w:p w:rsidR="00B25F2D" w:rsidRDefault="00B25F2D">
      <w:pPr>
        <w:pStyle w:val="ConsPlusNormal"/>
        <w:jc w:val="both"/>
      </w:pPr>
    </w:p>
    <w:p w:rsidR="00B25F2D" w:rsidRDefault="00B25F2D">
      <w:pPr>
        <w:pStyle w:val="ConsPlusNormal"/>
        <w:ind w:firstLine="540"/>
        <w:jc w:val="both"/>
      </w:pPr>
      <w:r>
        <w:t xml:space="preserve">72. Непредставление заявителем документов, указанных в </w:t>
      </w:r>
      <w:hyperlink w:anchor="P166" w:history="1">
        <w:r>
          <w:rPr>
            <w:color w:val="0000FF"/>
          </w:rPr>
          <w:t>подпунктах "в"</w:t>
        </w:r>
      </w:hyperlink>
      <w:r>
        <w:t xml:space="preserve">, </w:t>
      </w:r>
      <w:hyperlink w:anchor="P167" w:history="1">
        <w:r>
          <w:rPr>
            <w:color w:val="0000FF"/>
          </w:rPr>
          <w:t>"г" пункта 28</w:t>
        </w:r>
      </w:hyperlink>
      <w:r>
        <w:t xml:space="preserve"> Регламента, не является основанием для отказа в предоставлении государственной услуги.</w:t>
      </w:r>
    </w:p>
    <w:p w:rsidR="00B25F2D" w:rsidRDefault="00B25F2D">
      <w:pPr>
        <w:pStyle w:val="ConsPlusNormal"/>
        <w:ind w:firstLine="540"/>
        <w:jc w:val="both"/>
      </w:pPr>
      <w:r>
        <w:t>В случае непредставления заявителем указанных в настоящем пункте Регламента документов они должны быть получены министерством в рамках межведомственного информационного взаимодействия.</w:t>
      </w:r>
    </w:p>
    <w:p w:rsidR="00B25F2D" w:rsidRDefault="00B25F2D">
      <w:pPr>
        <w:pStyle w:val="ConsPlusNormal"/>
        <w:ind w:firstLine="540"/>
        <w:jc w:val="both"/>
      </w:pPr>
      <w:r>
        <w:t xml:space="preserve">В целях получения сведений, содержащихся в документе, подтверждающих регистрацию по месту жительства заявителя, министерство в течение двух рабочих дней со дня истечения срока, установленного </w:t>
      </w:r>
      <w:hyperlink w:anchor="P162" w:history="1">
        <w:r>
          <w:rPr>
            <w:color w:val="0000FF"/>
          </w:rPr>
          <w:t>пунктом 27</w:t>
        </w:r>
      </w:hyperlink>
      <w:r>
        <w:t xml:space="preserve"> Регламента, формирует и направляет в Федеральную миграционную службу межведомственный запрос.</w:t>
      </w:r>
    </w:p>
    <w:p w:rsidR="00B25F2D" w:rsidRDefault="00B25F2D">
      <w:pPr>
        <w:pStyle w:val="ConsPlusNormal"/>
        <w:ind w:firstLine="540"/>
        <w:jc w:val="both"/>
      </w:pPr>
      <w:r>
        <w:t xml:space="preserve">В целях получения выписки из списка кандидатов в спортивную сборную команды Российской Федерации по виду спорта, заверенной общероссийской спортивной федерацией, министерство в течение двух рабочих дней со дня истечения срока, установленного </w:t>
      </w:r>
      <w:hyperlink w:anchor="P162" w:history="1">
        <w:r>
          <w:rPr>
            <w:color w:val="0000FF"/>
          </w:rPr>
          <w:t>пунктом 27</w:t>
        </w:r>
      </w:hyperlink>
      <w:r>
        <w:t xml:space="preserve"> Регламента, формирует и направляет в общероссийскую спортивную федерацию по соответствующему виду спорта межведомственный запрос.</w:t>
      </w:r>
    </w:p>
    <w:p w:rsidR="00B25F2D" w:rsidRDefault="00B25F2D">
      <w:pPr>
        <w:pStyle w:val="ConsPlusNormal"/>
        <w:ind w:firstLine="540"/>
        <w:jc w:val="both"/>
      </w:pPr>
      <w:r>
        <w:t>73. Межведомственный запрос направляется в письменной форме на бумажном носителе или в форме электронного документа.</w:t>
      </w:r>
    </w:p>
    <w:p w:rsidR="00B25F2D" w:rsidRDefault="00B25F2D">
      <w:pPr>
        <w:pStyle w:val="ConsPlusNormal"/>
        <w:jc w:val="both"/>
      </w:pP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ind w:firstLine="540"/>
        <w:jc w:val="both"/>
      </w:pPr>
      <w:proofErr w:type="spellStart"/>
      <w:r>
        <w:rPr>
          <w:color w:val="0A2666"/>
        </w:rPr>
        <w:t>КонсультантПлюс</w:t>
      </w:r>
      <w:proofErr w:type="spellEnd"/>
      <w:r>
        <w:rPr>
          <w:color w:val="0A2666"/>
        </w:rPr>
        <w:t>: примечание.</w:t>
      </w:r>
    </w:p>
    <w:p w:rsidR="00B25F2D" w:rsidRDefault="00B25F2D">
      <w:pPr>
        <w:pStyle w:val="ConsPlusNormal"/>
        <w:ind w:firstLine="540"/>
        <w:jc w:val="both"/>
      </w:pPr>
      <w:r>
        <w:rPr>
          <w:color w:val="0A2666"/>
        </w:rPr>
        <w:t>Нумерация глав дана в соответствии с официальным текстом документа.</w:t>
      </w: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jc w:val="center"/>
      </w:pPr>
      <w:r>
        <w:t>Глава 25. РАССМОТРЕНИЕ ЗАЯВЛЕНИЯ И ДОКУМЕНТОВ</w:t>
      </w:r>
    </w:p>
    <w:p w:rsidR="00B25F2D" w:rsidRDefault="00B25F2D">
      <w:pPr>
        <w:pStyle w:val="ConsPlusNormal"/>
        <w:jc w:val="both"/>
      </w:pPr>
    </w:p>
    <w:p w:rsidR="00B25F2D" w:rsidRDefault="00B25F2D">
      <w:pPr>
        <w:pStyle w:val="ConsPlusNormal"/>
        <w:ind w:firstLine="540"/>
        <w:jc w:val="both"/>
      </w:pPr>
      <w:r>
        <w:t>74. В целях отбора кандидатов на получение социальной выплаты (далее - кандидаты) министерством образуется комиссия по предоставлению социальной выплаты спортсменам и их тренерам (далее - комиссия).</w:t>
      </w:r>
    </w:p>
    <w:p w:rsidR="00B25F2D" w:rsidRDefault="00B25F2D">
      <w:pPr>
        <w:pStyle w:val="ConsPlusNormal"/>
        <w:ind w:firstLine="540"/>
        <w:jc w:val="both"/>
      </w:pPr>
      <w:r>
        <w:t>Состав комиссии утверждается правовым актом министерства.</w:t>
      </w:r>
    </w:p>
    <w:p w:rsidR="00B25F2D" w:rsidRDefault="00B25F2D">
      <w:pPr>
        <w:pStyle w:val="ConsPlusNormal"/>
        <w:ind w:firstLine="540"/>
        <w:jc w:val="both"/>
      </w:pPr>
      <w:r>
        <w:t>Работа комиссии осуществляется в форме заседаний. Возглавляет заседание комиссии председатель комиссии, в случае его отсутствия - заместитель председателя комиссии.</w:t>
      </w:r>
    </w:p>
    <w:p w:rsidR="00B25F2D" w:rsidRDefault="00B25F2D">
      <w:pPr>
        <w:pStyle w:val="ConsPlusNormal"/>
        <w:ind w:firstLine="540"/>
        <w:jc w:val="both"/>
      </w:pPr>
      <w:r>
        <w:t>Комиссия правомочна рассматривать вопросы, отнесенные к ее компетенции, при наличии на заседании более половины лиц, входящих в состав комиссии. Решения комиссии принимаются большинством голосов присутствующих на заседании лиц, входящих в состав комиссии. В случае равенства голосов право решающего голоса имеет председатель комиссии, а в случае его отсутствия - заместитель председателя комиссии.</w:t>
      </w:r>
    </w:p>
    <w:p w:rsidR="00B25F2D" w:rsidRDefault="00B25F2D">
      <w:pPr>
        <w:pStyle w:val="ConsPlusNormal"/>
        <w:ind w:firstLine="540"/>
        <w:jc w:val="both"/>
      </w:pPr>
      <w:r>
        <w:t>Решения комиссии оформляются протоколом, который подписывается председателем комиссии, в случае его отсутствия - заместителем председателя комиссии, секретарем комиссии, и носят рекомендательный характер.</w:t>
      </w:r>
    </w:p>
    <w:p w:rsidR="00B25F2D" w:rsidRDefault="00B25F2D">
      <w:pPr>
        <w:pStyle w:val="ConsPlusNormal"/>
        <w:ind w:firstLine="540"/>
        <w:jc w:val="both"/>
      </w:pPr>
      <w:r>
        <w:t>75. Комиссия принимает решение о предоставлении или об отказе в предоставлении социальной выплаты в срок не позднее пяти рабочих дней со дня получения заявления и документов.</w:t>
      </w:r>
    </w:p>
    <w:p w:rsidR="00B25F2D" w:rsidRDefault="00B25F2D">
      <w:pPr>
        <w:pStyle w:val="ConsPlusNormal"/>
        <w:ind w:firstLine="540"/>
        <w:jc w:val="both"/>
      </w:pPr>
      <w:r>
        <w:t xml:space="preserve">76. Решение о предоставлении спортсмену и его тренеру социальной выплаты принимается </w:t>
      </w:r>
      <w:r>
        <w:lastRenderedPageBreak/>
        <w:t xml:space="preserve">в случае соответствия спортсмена и его тренера требованиям, указанным в </w:t>
      </w:r>
      <w:hyperlink w:anchor="P59" w:history="1">
        <w:r>
          <w:rPr>
            <w:color w:val="0000FF"/>
          </w:rPr>
          <w:t>пункте 4</w:t>
        </w:r>
      </w:hyperlink>
      <w:r>
        <w:t xml:space="preserve"> Регламента.</w:t>
      </w:r>
    </w:p>
    <w:p w:rsidR="00B25F2D" w:rsidRDefault="00B25F2D">
      <w:pPr>
        <w:pStyle w:val="ConsPlusNormal"/>
        <w:ind w:firstLine="540"/>
        <w:jc w:val="both"/>
      </w:pPr>
      <w:r>
        <w:t xml:space="preserve">Решение об отказе в предоставлении спортсмену и его тренеру социальной выплаты принимается комиссией в случае несоответствия спортсмена и его тренера требованиям, указанным в </w:t>
      </w:r>
      <w:hyperlink w:anchor="P59" w:history="1">
        <w:r>
          <w:rPr>
            <w:color w:val="0000FF"/>
          </w:rPr>
          <w:t>пункте 4</w:t>
        </w:r>
      </w:hyperlink>
      <w:r>
        <w:t xml:space="preserve"> Регламента.</w:t>
      </w:r>
    </w:p>
    <w:p w:rsidR="00B25F2D" w:rsidRDefault="00B25F2D">
      <w:pPr>
        <w:pStyle w:val="ConsPlusNormal"/>
        <w:ind w:firstLine="540"/>
        <w:jc w:val="both"/>
      </w:pPr>
      <w:r>
        <w:t xml:space="preserve">77. При наличии у спортсменов права на предоставление социальной выплаты по нескольким основаниям социальная выплата спортсменам предоставляется по наилучшему и одному результату, показанному на чемпионатах, первенствах, кубках мира и Европы, Олимпийских, Параолимпийских и </w:t>
      </w:r>
      <w:proofErr w:type="spellStart"/>
      <w:r>
        <w:t>Сурдолимпийских</w:t>
      </w:r>
      <w:proofErr w:type="spellEnd"/>
      <w:r>
        <w:t xml:space="preserve"> играх, Всемирных специальных олимпийских играх в течение календарного года.</w:t>
      </w:r>
    </w:p>
    <w:p w:rsidR="00B25F2D" w:rsidRDefault="00B25F2D">
      <w:pPr>
        <w:pStyle w:val="ConsPlusNormal"/>
        <w:ind w:firstLine="540"/>
        <w:jc w:val="both"/>
      </w:pPr>
      <w:r>
        <w:t xml:space="preserve">Социальная выплата тренерам предоставляется за наилучший результат, показанный на чемпионатах, первенствах, кубках мира и Европы, Олимпийских, Параолимпийских и </w:t>
      </w:r>
      <w:proofErr w:type="spellStart"/>
      <w:r>
        <w:t>Сурдолимпийских</w:t>
      </w:r>
      <w:proofErr w:type="spellEnd"/>
      <w:r>
        <w:t xml:space="preserve"> играх, Всемирных специальных олимпийских играх каждым подготовленным им спортсменом, в течение календарного года.</w:t>
      </w:r>
    </w:p>
    <w:p w:rsidR="00B25F2D" w:rsidRDefault="00B25F2D">
      <w:pPr>
        <w:pStyle w:val="ConsPlusNormal"/>
        <w:jc w:val="both"/>
      </w:pPr>
    </w:p>
    <w:p w:rsidR="00B25F2D" w:rsidRDefault="00B25F2D">
      <w:pPr>
        <w:pStyle w:val="ConsPlusNormal"/>
        <w:jc w:val="center"/>
      </w:pPr>
      <w:r>
        <w:t>Глава 26. ПРИНЯТИЕ РЕШЕНИЯ О ПРЕДОСТАВЛЕНИИ (ОТКАЗЕ</w:t>
      </w:r>
    </w:p>
    <w:p w:rsidR="00B25F2D" w:rsidRDefault="00B25F2D">
      <w:pPr>
        <w:pStyle w:val="ConsPlusNormal"/>
        <w:jc w:val="center"/>
      </w:pPr>
      <w:r>
        <w:t>В ПРЕДОСТАВЛЕНИИ) СОЦИАЛЬНОЙ ВЫПЛАТЫ</w:t>
      </w:r>
    </w:p>
    <w:p w:rsidR="00B25F2D" w:rsidRDefault="00B25F2D">
      <w:pPr>
        <w:pStyle w:val="ConsPlusNormal"/>
        <w:jc w:val="both"/>
      </w:pPr>
    </w:p>
    <w:p w:rsidR="00B25F2D" w:rsidRDefault="00B25F2D">
      <w:pPr>
        <w:pStyle w:val="ConsPlusNormal"/>
        <w:ind w:firstLine="540"/>
        <w:jc w:val="both"/>
      </w:pPr>
      <w:r>
        <w:t>78. С учетом принятого на заседании комиссии решения должностное лицо министерства в течение трех рабочих дней со дня оформления протокола готовит проект правового акта министерства о предоставлении либо отказе в предоставлении социальной выплаты.</w:t>
      </w:r>
    </w:p>
    <w:p w:rsidR="00B25F2D" w:rsidRDefault="00B25F2D">
      <w:pPr>
        <w:pStyle w:val="ConsPlusNormal"/>
        <w:ind w:firstLine="540"/>
        <w:jc w:val="both"/>
      </w:pPr>
      <w:r>
        <w:t>Решение о предоставлении или отказе в предоставлении социальной выплаты принимается министерством в срок не позднее 25 января года, следующего за годом представления заявителем заявления и документов, и оформляется правовым актом министерства.</w:t>
      </w:r>
    </w:p>
    <w:p w:rsidR="00B25F2D" w:rsidRDefault="00B25F2D">
      <w:pPr>
        <w:pStyle w:val="ConsPlusNormal"/>
        <w:ind w:firstLine="540"/>
        <w:jc w:val="both"/>
      </w:pPr>
      <w:r>
        <w:t xml:space="preserve">79. Основания для отказа в предоставлении социальной выплаты указаны в </w:t>
      </w:r>
      <w:hyperlink w:anchor="P212" w:history="1">
        <w:r>
          <w:rPr>
            <w:color w:val="0000FF"/>
          </w:rPr>
          <w:t>пункте 37</w:t>
        </w:r>
      </w:hyperlink>
      <w:r>
        <w:t xml:space="preserve"> Регламента.</w:t>
      </w:r>
    </w:p>
    <w:p w:rsidR="00B25F2D" w:rsidRDefault="00B25F2D">
      <w:pPr>
        <w:pStyle w:val="ConsPlusNormal"/>
        <w:jc w:val="both"/>
      </w:pPr>
    </w:p>
    <w:p w:rsidR="00B25F2D" w:rsidRDefault="00B25F2D">
      <w:pPr>
        <w:pStyle w:val="ConsPlusNormal"/>
        <w:jc w:val="center"/>
      </w:pPr>
      <w:r>
        <w:t>Глава 27. ИНФОРМИРОВАНИЕ ЗАЯВИТЕЛЯ О ПРИНЯТОМ РЕШЕНИИ</w:t>
      </w:r>
    </w:p>
    <w:p w:rsidR="00B25F2D" w:rsidRDefault="00B25F2D">
      <w:pPr>
        <w:pStyle w:val="ConsPlusNormal"/>
        <w:jc w:val="center"/>
      </w:pPr>
      <w:r>
        <w:t>И ВЫДАЧА РЕЗУЛЬТАТОВ ПРЕДОСТАВЛЕНИЯ ГОСУДАРСТВЕННОЙ УСЛУГИ</w:t>
      </w:r>
    </w:p>
    <w:p w:rsidR="00B25F2D" w:rsidRDefault="00B25F2D">
      <w:pPr>
        <w:pStyle w:val="ConsPlusNormal"/>
        <w:jc w:val="both"/>
      </w:pPr>
    </w:p>
    <w:p w:rsidR="00B25F2D" w:rsidRDefault="00B25F2D">
      <w:pPr>
        <w:pStyle w:val="ConsPlusNormal"/>
        <w:ind w:firstLine="540"/>
        <w:jc w:val="both"/>
      </w:pPr>
      <w:r>
        <w:t>80. Министерство не позднее чем через пять рабочих дней со дня оформления правового акта о предоставлении (отказе в предоставлении) социальной выплаты направляет заявителю письменное уведомление о принятом решении. В случае отказа в предоставлении социальной выплаты излагаются его причины.</w:t>
      </w:r>
    </w:p>
    <w:p w:rsidR="00B25F2D" w:rsidRDefault="00B25F2D">
      <w:pPr>
        <w:pStyle w:val="ConsPlusNormal"/>
        <w:ind w:firstLine="540"/>
        <w:jc w:val="both"/>
      </w:pPr>
      <w:r>
        <w:t>81. В уведомлении о принятом решении указываются:</w:t>
      </w:r>
    </w:p>
    <w:p w:rsidR="00B25F2D" w:rsidRDefault="00B25F2D">
      <w:pPr>
        <w:pStyle w:val="ConsPlusNormal"/>
        <w:ind w:firstLine="540"/>
        <w:jc w:val="both"/>
      </w:pPr>
      <w:r>
        <w:t>а) наименование министерства;</w:t>
      </w:r>
    </w:p>
    <w:p w:rsidR="00B25F2D" w:rsidRDefault="00B25F2D">
      <w:pPr>
        <w:pStyle w:val="ConsPlusNormal"/>
        <w:ind w:firstLine="540"/>
        <w:jc w:val="both"/>
      </w:pPr>
      <w:r>
        <w:t>б) дата и исходящий номер;</w:t>
      </w:r>
    </w:p>
    <w:p w:rsidR="00B25F2D" w:rsidRDefault="00B25F2D">
      <w:pPr>
        <w:pStyle w:val="ConsPlusNormal"/>
        <w:ind w:firstLine="540"/>
        <w:jc w:val="both"/>
      </w:pPr>
      <w:r>
        <w:t>в) наименование, адрес местонахождения заявителя;</w:t>
      </w:r>
    </w:p>
    <w:p w:rsidR="00B25F2D" w:rsidRDefault="00B25F2D">
      <w:pPr>
        <w:pStyle w:val="ConsPlusNormal"/>
        <w:ind w:firstLine="540"/>
        <w:jc w:val="both"/>
      </w:pPr>
      <w:r>
        <w:t>г) фамилия, имя, отчество (последнее - при наличии), дата рождения спортсмена, его тренера;</w:t>
      </w:r>
    </w:p>
    <w:p w:rsidR="00B25F2D" w:rsidRDefault="00B25F2D">
      <w:pPr>
        <w:pStyle w:val="ConsPlusNormal"/>
        <w:ind w:firstLine="540"/>
        <w:jc w:val="both"/>
      </w:pPr>
      <w:r>
        <w:t>д) основания предоставления (отказа в предоставлении) социальной выплаты.</w:t>
      </w:r>
    </w:p>
    <w:p w:rsidR="00B25F2D" w:rsidRDefault="00B25F2D">
      <w:pPr>
        <w:pStyle w:val="ConsPlusNormal"/>
        <w:ind w:firstLine="540"/>
        <w:jc w:val="both"/>
      </w:pPr>
      <w:r>
        <w:t>82. Предоставление социальной выплаты спортсменам и их тренерам производится в установленном законодательством порядке министерством ежемесячно в течение календарного года, в котором принят правовой акт о предоставлении социальной выплаты, в пределах средств, предусмотренных на эти цели законом об областном бюджете на соответствующий финансовый год и плановый период.</w:t>
      </w:r>
    </w:p>
    <w:p w:rsidR="00B25F2D" w:rsidRDefault="00B25F2D">
      <w:pPr>
        <w:pStyle w:val="ConsPlusNormal"/>
        <w:jc w:val="both"/>
      </w:pPr>
    </w:p>
    <w:p w:rsidR="00B25F2D" w:rsidRDefault="00B25F2D">
      <w:pPr>
        <w:pStyle w:val="ConsPlusNormal"/>
        <w:jc w:val="center"/>
      </w:pPr>
      <w:r>
        <w:t>Раздел IV. ФОРМЫ КОНТРОЛЯ ЗА ИСПОЛНЕНИЕМ РЕГЛАМЕНТА</w:t>
      </w:r>
    </w:p>
    <w:p w:rsidR="00B25F2D" w:rsidRDefault="00B25F2D">
      <w:pPr>
        <w:pStyle w:val="ConsPlusNormal"/>
        <w:jc w:val="both"/>
      </w:pPr>
    </w:p>
    <w:p w:rsidR="00B25F2D" w:rsidRDefault="00B25F2D">
      <w:pPr>
        <w:pStyle w:val="ConsPlusNormal"/>
        <w:jc w:val="center"/>
      </w:pPr>
      <w:r>
        <w:t>Глава 28. ПОРЯДОК ОСУЩЕСТВЛЕНИЯ ТЕКУЩЕГО КОНТРОЛЯ</w:t>
      </w:r>
    </w:p>
    <w:p w:rsidR="00B25F2D" w:rsidRDefault="00B25F2D">
      <w:pPr>
        <w:pStyle w:val="ConsPlusNormal"/>
        <w:jc w:val="center"/>
      </w:pPr>
      <w:r>
        <w:t>ЗА СОБЛЮДЕНИЕМ И ИСПОЛНЕНИЕМ ОТВЕТСТВЕННЫМИ ДОЛЖНОСТНЫМИ</w:t>
      </w:r>
    </w:p>
    <w:p w:rsidR="00B25F2D" w:rsidRDefault="00B25F2D">
      <w:pPr>
        <w:pStyle w:val="ConsPlusNormal"/>
        <w:jc w:val="center"/>
      </w:pPr>
      <w:r>
        <w:t>ЛИЦАМИ ПОЛОЖЕНИЙ РЕГЛАМЕНТА И ИНЫХ НОРМАТИВНЫХ ПРАВОВЫХ</w:t>
      </w:r>
    </w:p>
    <w:p w:rsidR="00B25F2D" w:rsidRDefault="00B25F2D">
      <w:pPr>
        <w:pStyle w:val="ConsPlusNormal"/>
        <w:jc w:val="center"/>
      </w:pPr>
      <w:r>
        <w:t>АКТОВ, УСТАНАВЛИВАЮЩИХ ТРЕБОВАНИЯ К ПРЕДОСТАВЛЕНИЮ</w:t>
      </w:r>
    </w:p>
    <w:p w:rsidR="00B25F2D" w:rsidRDefault="00B25F2D">
      <w:pPr>
        <w:pStyle w:val="ConsPlusNormal"/>
        <w:jc w:val="center"/>
      </w:pPr>
      <w:r>
        <w:t>ГОСУДАРСТВЕННОЙ УСЛУГИ, А ТАКЖЕ ПРИНЯТИЕМ ИМИ РЕШЕНИЙ</w:t>
      </w:r>
    </w:p>
    <w:p w:rsidR="00B25F2D" w:rsidRDefault="00B25F2D">
      <w:pPr>
        <w:pStyle w:val="ConsPlusNormal"/>
        <w:jc w:val="both"/>
      </w:pPr>
    </w:p>
    <w:p w:rsidR="00B25F2D" w:rsidRDefault="00B25F2D">
      <w:pPr>
        <w:pStyle w:val="ConsPlusNormal"/>
        <w:ind w:firstLine="540"/>
        <w:jc w:val="both"/>
      </w:pPr>
      <w:r>
        <w:lastRenderedPageBreak/>
        <w:t>83. Основными задачами текущего контроля являются:</w:t>
      </w:r>
    </w:p>
    <w:p w:rsidR="00B25F2D" w:rsidRDefault="00B25F2D">
      <w:pPr>
        <w:pStyle w:val="ConsPlusNormal"/>
        <w:ind w:firstLine="540"/>
        <w:jc w:val="both"/>
      </w:pPr>
      <w:r>
        <w:t>а) обеспечение своевременного и качественного предоставления государственной услуги;</w:t>
      </w:r>
    </w:p>
    <w:p w:rsidR="00B25F2D" w:rsidRDefault="00B25F2D">
      <w:pPr>
        <w:pStyle w:val="ConsPlusNormal"/>
        <w:ind w:firstLine="540"/>
        <w:jc w:val="both"/>
      </w:pPr>
      <w:r>
        <w:t>б) выявление нарушений в сроках и качестве предоставления государственной услуги;</w:t>
      </w:r>
    </w:p>
    <w:p w:rsidR="00B25F2D" w:rsidRDefault="00B25F2D">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B25F2D" w:rsidRDefault="00B25F2D">
      <w:pPr>
        <w:pStyle w:val="ConsPlusNormal"/>
        <w:ind w:firstLine="540"/>
        <w:jc w:val="both"/>
      </w:pPr>
      <w:r>
        <w:t>г) принятие мер по надлежащему предоставлению государственной услуги.</w:t>
      </w:r>
    </w:p>
    <w:p w:rsidR="00B25F2D" w:rsidRDefault="00B25F2D">
      <w:pPr>
        <w:pStyle w:val="ConsPlusNormal"/>
        <w:ind w:firstLine="540"/>
        <w:jc w:val="both"/>
      </w:pPr>
      <w:r>
        <w:t>84. Текущий контроль за исполнением Регламента осуществляется заместителем министра, в подчинении которого находится отдел министерства, и представляет собой рассмотрение отчетов должностных лиц министерства, а также рассмотрение жалоб заявителей.</w:t>
      </w:r>
    </w:p>
    <w:p w:rsidR="00B25F2D" w:rsidRDefault="00B25F2D">
      <w:pPr>
        <w:pStyle w:val="ConsPlusNormal"/>
        <w:ind w:firstLine="540"/>
        <w:jc w:val="both"/>
      </w:pPr>
      <w:r>
        <w:t>85. Текущий контроль осуществляется постоянно.</w:t>
      </w:r>
    </w:p>
    <w:p w:rsidR="00B25F2D" w:rsidRDefault="00B25F2D">
      <w:pPr>
        <w:pStyle w:val="ConsPlusNormal"/>
        <w:jc w:val="both"/>
      </w:pPr>
    </w:p>
    <w:p w:rsidR="00B25F2D" w:rsidRDefault="00B25F2D">
      <w:pPr>
        <w:pStyle w:val="ConsPlusNormal"/>
        <w:jc w:val="center"/>
      </w:pPr>
      <w:r>
        <w:t>Глава 29. ПОРЯДОК И ПЕРИОДИЧНОСТЬ ОСУЩЕСТВЛЕНИЯ ПЛАНОВЫХ</w:t>
      </w:r>
    </w:p>
    <w:p w:rsidR="00B25F2D" w:rsidRDefault="00B25F2D">
      <w:pPr>
        <w:pStyle w:val="ConsPlusNormal"/>
        <w:jc w:val="center"/>
      </w:pPr>
      <w:r>
        <w:t>И ВНЕПЛАНОВЫХ ПРОВЕРОК ПОЛНОТЫ И КАЧЕСТВА</w:t>
      </w:r>
    </w:p>
    <w:p w:rsidR="00B25F2D" w:rsidRDefault="00B25F2D">
      <w:pPr>
        <w:pStyle w:val="ConsPlusNormal"/>
        <w:jc w:val="center"/>
      </w:pPr>
      <w:r>
        <w:t>ПРЕДОСТАВЛЕНИЯ ГОСУДАРСТВЕННОЙ УСЛУГИ</w:t>
      </w:r>
    </w:p>
    <w:p w:rsidR="00B25F2D" w:rsidRDefault="00B25F2D">
      <w:pPr>
        <w:pStyle w:val="ConsPlusNormal"/>
        <w:jc w:val="both"/>
      </w:pPr>
    </w:p>
    <w:p w:rsidR="00B25F2D" w:rsidRDefault="00B25F2D">
      <w:pPr>
        <w:pStyle w:val="ConsPlusNormal"/>
        <w:ind w:firstLine="540"/>
        <w:jc w:val="both"/>
      </w:pPr>
      <w:r>
        <w:t>86. Проверки за порядком предоставления государственной услуги бывают плановыми и внеплановыми.</w:t>
      </w:r>
    </w:p>
    <w:p w:rsidR="00B25F2D" w:rsidRDefault="00B25F2D">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гражданина).</w:t>
      </w:r>
    </w:p>
    <w:p w:rsidR="00B25F2D" w:rsidRDefault="00B25F2D">
      <w:pPr>
        <w:pStyle w:val="ConsPlusNormal"/>
        <w:ind w:firstLine="540"/>
        <w:jc w:val="both"/>
      </w:pPr>
      <w:r>
        <w:t>87.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rsidR="00B25F2D" w:rsidRDefault="00B25F2D">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B25F2D" w:rsidRDefault="00B25F2D">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B25F2D" w:rsidRDefault="00B25F2D">
      <w:pPr>
        <w:pStyle w:val="ConsPlusNormal"/>
        <w:jc w:val="both"/>
      </w:pPr>
    </w:p>
    <w:p w:rsidR="00B25F2D" w:rsidRDefault="00B25F2D">
      <w:pPr>
        <w:pStyle w:val="ConsPlusNormal"/>
        <w:jc w:val="center"/>
      </w:pPr>
      <w:r>
        <w:t>Глава 30. ОТВЕТСТВЕННОСТЬ ДОЛЖНОСТНЫХ ЛИЦ ИСПОЛНИТЕЛЬНОГО</w:t>
      </w:r>
    </w:p>
    <w:p w:rsidR="00B25F2D" w:rsidRDefault="00B25F2D">
      <w:pPr>
        <w:pStyle w:val="ConsPlusNormal"/>
        <w:jc w:val="center"/>
      </w:pPr>
      <w:r>
        <w:t>ОРГАНА ЗА РЕШЕНИЯ И ДЕЙСТВИЯ (БЕЗДЕЙСТВИЕ), ПРИНИМАЕМЫЕ</w:t>
      </w:r>
    </w:p>
    <w:p w:rsidR="00B25F2D" w:rsidRDefault="00B25F2D">
      <w:pPr>
        <w:pStyle w:val="ConsPlusNormal"/>
        <w:jc w:val="center"/>
      </w:pPr>
      <w:r>
        <w:t>(ОСУЩЕСТВЛЯЕМЫЕ) ИМИ В ХОДЕ ПРЕДОСТАВЛЕНИЯ</w:t>
      </w:r>
    </w:p>
    <w:p w:rsidR="00B25F2D" w:rsidRDefault="00B25F2D">
      <w:pPr>
        <w:pStyle w:val="ConsPlusNormal"/>
        <w:jc w:val="center"/>
      </w:pPr>
      <w:r>
        <w:t>ГОСУДАРСТВЕННОЙ УСЛУГИ</w:t>
      </w:r>
    </w:p>
    <w:p w:rsidR="00B25F2D" w:rsidRDefault="00B25F2D">
      <w:pPr>
        <w:pStyle w:val="ConsPlusNormal"/>
        <w:jc w:val="both"/>
      </w:pPr>
    </w:p>
    <w:p w:rsidR="00B25F2D" w:rsidRDefault="00B25F2D">
      <w:pPr>
        <w:pStyle w:val="ConsPlusNormal"/>
        <w:ind w:firstLine="540"/>
        <w:jc w:val="both"/>
      </w:pPr>
      <w:r>
        <w:t>88. Обязанность соблюдения положений Регламента закрепляется в должностных регламентах государственных гражданских служащих министерства.</w:t>
      </w:r>
    </w:p>
    <w:p w:rsidR="00B25F2D" w:rsidRDefault="00B25F2D">
      <w:pPr>
        <w:pStyle w:val="ConsPlusNormal"/>
        <w:ind w:firstLine="540"/>
        <w:jc w:val="both"/>
      </w:pPr>
      <w:r>
        <w:t>89. При выявлении нарушений прав граждан в связи с исполнением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B25F2D" w:rsidRDefault="00B25F2D">
      <w:pPr>
        <w:pStyle w:val="ConsPlusNormal"/>
        <w:jc w:val="both"/>
      </w:pPr>
    </w:p>
    <w:p w:rsidR="00B25F2D" w:rsidRDefault="00B25F2D">
      <w:pPr>
        <w:pStyle w:val="ConsPlusNormal"/>
        <w:jc w:val="center"/>
      </w:pPr>
      <w:r>
        <w:t>Глава 31. ПОЛОЖЕНИЯ, ХАРАКТЕРИЗУЮЩИЕ ТРЕБОВАНИЯ К ПОРЯДКУ</w:t>
      </w:r>
    </w:p>
    <w:p w:rsidR="00B25F2D" w:rsidRDefault="00B25F2D">
      <w:pPr>
        <w:pStyle w:val="ConsPlusNormal"/>
        <w:jc w:val="center"/>
      </w:pPr>
      <w:r>
        <w:t>И ФОРМАМ КОНТРОЛЯ ЗА ПРЕДОСТАВЛЕНИЕМ ГОСУДАРСТВЕННОЙ УСЛУГИ,</w:t>
      </w:r>
    </w:p>
    <w:p w:rsidR="00B25F2D" w:rsidRDefault="00B25F2D">
      <w:pPr>
        <w:pStyle w:val="ConsPlusNormal"/>
        <w:jc w:val="center"/>
      </w:pPr>
      <w:r>
        <w:t>В ТОМ ЧИСЛЕ СО СТОРОНЫ ГРАЖДАН, ИХ ОБЪЕДИНЕНИЙ И ОРГАНИЗАЦИЙ</w:t>
      </w:r>
    </w:p>
    <w:p w:rsidR="00B25F2D" w:rsidRDefault="00B25F2D">
      <w:pPr>
        <w:pStyle w:val="ConsPlusNormal"/>
        <w:jc w:val="both"/>
      </w:pPr>
    </w:p>
    <w:p w:rsidR="00B25F2D" w:rsidRDefault="00B25F2D">
      <w:pPr>
        <w:pStyle w:val="ConsPlusNormal"/>
        <w:ind w:firstLine="540"/>
        <w:jc w:val="both"/>
      </w:pPr>
      <w:bookmarkStart w:id="17" w:name="P420"/>
      <w:bookmarkEnd w:id="17"/>
      <w:r>
        <w:t>90. Контроль за предоставлением государственной услуги со стороны граждан, их объединений и организаций осуществляется путем информирования Правительства Иркутской области, министерства о фактах:</w:t>
      </w:r>
    </w:p>
    <w:p w:rsidR="00B25F2D" w:rsidRDefault="00B25F2D">
      <w:pPr>
        <w:pStyle w:val="ConsPlusNormal"/>
        <w:ind w:firstLine="540"/>
        <w:jc w:val="both"/>
      </w:pPr>
      <w:r>
        <w:t>нарушения прав и законных интересов заявителей решением, действием (бездействием) Правительства Иркутской области, министерства, его должностных лиц;</w:t>
      </w:r>
    </w:p>
    <w:p w:rsidR="00B25F2D" w:rsidRDefault="00B25F2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B25F2D" w:rsidRDefault="00B25F2D">
      <w:pPr>
        <w:pStyle w:val="ConsPlusNormal"/>
        <w:ind w:firstLine="540"/>
        <w:jc w:val="both"/>
      </w:pPr>
      <w:r>
        <w:t xml:space="preserve">некорректного поведения должностных лиц министерства, нарушения правил служебной </w:t>
      </w:r>
      <w:r>
        <w:lastRenderedPageBreak/>
        <w:t>этики при предоставлении государственной услуги.</w:t>
      </w:r>
    </w:p>
    <w:p w:rsidR="00B25F2D" w:rsidRDefault="00B25F2D">
      <w:pPr>
        <w:pStyle w:val="ConsPlusNormal"/>
        <w:ind w:firstLine="540"/>
        <w:jc w:val="both"/>
      </w:pPr>
      <w:r>
        <w:t xml:space="preserve">91. Информацию, указанную в </w:t>
      </w:r>
      <w:hyperlink w:anchor="P420" w:history="1">
        <w:r>
          <w:rPr>
            <w:color w:val="0000FF"/>
          </w:rPr>
          <w:t>пункте 90</w:t>
        </w:r>
      </w:hyperlink>
      <w:r>
        <w:t xml:space="preserve"> настоящего административного регламента, заявители могут сообщить по телефонам министерства, указанным в </w:t>
      </w:r>
      <w:hyperlink w:anchor="P100" w:history="1">
        <w:r>
          <w:rPr>
            <w:color w:val="0000FF"/>
          </w:rPr>
          <w:t>пункте 15</w:t>
        </w:r>
      </w:hyperlink>
      <w:r>
        <w:t xml:space="preserve"> настоящего административного регламента, или на официальном сайте министерства в информационно-телекоммуникационной сети "Интернет".</w:t>
      </w:r>
    </w:p>
    <w:p w:rsidR="00B25F2D" w:rsidRDefault="00B25F2D">
      <w:pPr>
        <w:pStyle w:val="ConsPlusNormal"/>
        <w:ind w:firstLine="540"/>
        <w:jc w:val="both"/>
      </w:pPr>
      <w:r>
        <w:t>92. Контроль за предоставлением государственной услуги осуществляется в соответствии с действующим законодательством.</w:t>
      </w:r>
    </w:p>
    <w:p w:rsidR="00B25F2D" w:rsidRDefault="00B25F2D">
      <w:pPr>
        <w:pStyle w:val="ConsPlusNormal"/>
        <w:jc w:val="both"/>
      </w:pPr>
    </w:p>
    <w:p w:rsidR="00B25F2D" w:rsidRDefault="00B25F2D">
      <w:pPr>
        <w:pStyle w:val="ConsPlusNormal"/>
        <w:jc w:val="center"/>
      </w:pPr>
      <w:r>
        <w:t>Раздел V. ДОСУДЕБНЫЙ (ВНЕСУДЕБНЫЙ) ПОРЯДОК ОБЖАЛОВАНИЯ</w:t>
      </w:r>
    </w:p>
    <w:p w:rsidR="00B25F2D" w:rsidRDefault="00B25F2D">
      <w:pPr>
        <w:pStyle w:val="ConsPlusNormal"/>
        <w:jc w:val="center"/>
      </w:pPr>
      <w:r>
        <w:t>РЕШЕНИЙ И ДЕЙСТВИЙ (БЕЗДЕЙСТВИЯ) МИНИСТЕРСТВА, А ТАКЖЕ</w:t>
      </w:r>
    </w:p>
    <w:p w:rsidR="00B25F2D" w:rsidRDefault="00B25F2D">
      <w:pPr>
        <w:pStyle w:val="ConsPlusNormal"/>
        <w:jc w:val="center"/>
      </w:pPr>
      <w:r>
        <w:t>ДОЛЖНОСТНЫХ ЛИЦ МИНИСТЕРСТВА</w:t>
      </w:r>
    </w:p>
    <w:p w:rsidR="00B25F2D" w:rsidRDefault="00B25F2D">
      <w:pPr>
        <w:pStyle w:val="ConsPlusNormal"/>
        <w:jc w:val="both"/>
      </w:pPr>
    </w:p>
    <w:p w:rsidR="00B25F2D" w:rsidRDefault="00B25F2D">
      <w:pPr>
        <w:pStyle w:val="ConsPlusNormal"/>
        <w:jc w:val="center"/>
      </w:pPr>
      <w:r>
        <w:t>Глава 32. ОБЖАЛОВАНИЕ РЕШЕНИЙ И ДЕЙСТВИЙ (БЕЗДЕЙСТВИЯ)</w:t>
      </w:r>
    </w:p>
    <w:p w:rsidR="00B25F2D" w:rsidRDefault="00B25F2D">
      <w:pPr>
        <w:pStyle w:val="ConsPlusNormal"/>
        <w:jc w:val="center"/>
      </w:pPr>
      <w:r>
        <w:t>МИНИСТЕРСТВА, А ТАКЖЕ ДОЛЖНОСТНЫХ ЛИЦ МИНИСТЕРСТВА</w:t>
      </w:r>
    </w:p>
    <w:p w:rsidR="00B25F2D" w:rsidRDefault="00B25F2D">
      <w:pPr>
        <w:pStyle w:val="ConsPlusNormal"/>
        <w:jc w:val="both"/>
      </w:pPr>
    </w:p>
    <w:p w:rsidR="00B25F2D" w:rsidRDefault="00B25F2D">
      <w:pPr>
        <w:pStyle w:val="ConsPlusNormal"/>
        <w:ind w:firstLine="540"/>
        <w:jc w:val="both"/>
      </w:pPr>
      <w:r>
        <w:t>93.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B25F2D" w:rsidRDefault="00B25F2D">
      <w:pPr>
        <w:pStyle w:val="ConsPlusNormal"/>
        <w:ind w:firstLine="540"/>
        <w:jc w:val="both"/>
      </w:pPr>
      <w:r>
        <w:t>94. С целью обжалования решений и действий (бездействия) министерства, а также должностных лиц министерства заинтересованное лицо вправе обратиться в министерство с заявлением об обжаловании решений и действий (бездействия) министерства, а также должностных лиц министерства (далее - жалоба).</w:t>
      </w:r>
    </w:p>
    <w:p w:rsidR="00B25F2D" w:rsidRDefault="00B25F2D">
      <w:pPr>
        <w:pStyle w:val="ConsPlusNormal"/>
        <w:ind w:firstLine="540"/>
        <w:jc w:val="both"/>
      </w:pPr>
      <w:r>
        <w:t>95. Жалоба может быть подана в письменной форме на бумажном носителе, в электронной форме одним из следующих способов:</w:t>
      </w:r>
    </w:p>
    <w:p w:rsidR="00B25F2D" w:rsidRDefault="00B25F2D">
      <w:pPr>
        <w:pStyle w:val="ConsPlusNormal"/>
        <w:ind w:firstLine="540"/>
        <w:jc w:val="both"/>
      </w:pPr>
      <w:r>
        <w:t>а) лично по адресу: ул. Карла Маркса, 26, г. Иркутск, Иркутская области, Россия, 664003, телефон: (3952) 33-33-44, факс: (3952) 24-29-92;</w:t>
      </w:r>
    </w:p>
    <w:p w:rsidR="00B25F2D" w:rsidRDefault="00B25F2D">
      <w:pPr>
        <w:pStyle w:val="ConsPlusNormal"/>
        <w:ind w:firstLine="540"/>
        <w:jc w:val="both"/>
      </w:pPr>
      <w:r>
        <w:t xml:space="preserve">б) через организации почтовой связи по </w:t>
      </w:r>
      <w:proofErr w:type="gramStart"/>
      <w:r>
        <w:t>адресу::</w:t>
      </w:r>
      <w:proofErr w:type="gramEnd"/>
      <w:r>
        <w:t xml:space="preserve"> ул. Карла Маркса, 26, г. Иркутск, Иркутская области, Россия, 664003;</w:t>
      </w:r>
    </w:p>
    <w:p w:rsidR="00B25F2D" w:rsidRDefault="00B25F2D">
      <w:pPr>
        <w:pStyle w:val="ConsPlusNormal"/>
        <w:ind w:firstLine="540"/>
        <w:jc w:val="both"/>
      </w:pPr>
      <w:r>
        <w:t>в) с использованием информационно-телекоммуникационной сети "Интернет":</w:t>
      </w:r>
    </w:p>
    <w:p w:rsidR="00B25F2D" w:rsidRDefault="00B25F2D">
      <w:pPr>
        <w:pStyle w:val="ConsPlusNormal"/>
        <w:ind w:firstLine="540"/>
        <w:jc w:val="both"/>
      </w:pPr>
      <w:r>
        <w:t>электронная почта: l.holina@govirk.ru;</w:t>
      </w:r>
    </w:p>
    <w:p w:rsidR="00B25F2D" w:rsidRDefault="00B25F2D">
      <w:pPr>
        <w:pStyle w:val="ConsPlusNormal"/>
        <w:ind w:firstLine="540"/>
        <w:jc w:val="both"/>
      </w:pPr>
      <w:r>
        <w:t>официальный сайт министерства: http://irksportmol.ru;</w:t>
      </w:r>
    </w:p>
    <w:p w:rsidR="00B25F2D" w:rsidRDefault="00B25F2D">
      <w:pPr>
        <w:pStyle w:val="ConsPlusNormal"/>
        <w:ind w:firstLine="540"/>
        <w:jc w:val="both"/>
      </w:pPr>
      <w:r>
        <w:t>г) через многофункциональный центр предоставления государственных и муниципальных услуг;</w:t>
      </w:r>
    </w:p>
    <w:p w:rsidR="00B25F2D" w:rsidRDefault="00B25F2D">
      <w:pPr>
        <w:pStyle w:val="ConsPlusNormal"/>
        <w:ind w:firstLine="540"/>
        <w:jc w:val="both"/>
      </w:pPr>
      <w:r>
        <w:t>д) через Портал.</w:t>
      </w:r>
    </w:p>
    <w:p w:rsidR="00B25F2D" w:rsidRDefault="00B25F2D">
      <w:pPr>
        <w:pStyle w:val="ConsPlusNormal"/>
        <w:ind w:firstLine="540"/>
        <w:jc w:val="both"/>
      </w:pPr>
      <w:r>
        <w:t>96. Прием жалоб в письменной форме также осуществляется в месте предоставления государственной услуги (в месте, где заинтересованное лицо подавало заявление на получение государственной услуги, нарушение порядка которой обжалуется, либо в месте, где заинтересованным лицом получен результат указанной государственной услуги).</w:t>
      </w:r>
    </w:p>
    <w:p w:rsidR="00B25F2D" w:rsidRDefault="00B25F2D">
      <w:pPr>
        <w:pStyle w:val="ConsPlusNormal"/>
        <w:ind w:firstLine="540"/>
        <w:jc w:val="both"/>
      </w:pPr>
      <w:r>
        <w:t>Прием жалоб осуществляется в соответствии с графиком приема заявителей.</w:t>
      </w:r>
    </w:p>
    <w:p w:rsidR="00B25F2D" w:rsidRDefault="00B25F2D">
      <w:pPr>
        <w:pStyle w:val="ConsPlusNormal"/>
        <w:ind w:firstLine="540"/>
        <w:jc w:val="both"/>
      </w:pPr>
      <w:r>
        <w:t>97. Жалоба может быть подана при личном приеме заинтересованного лица. Прием заинтересованных лиц в министерстве осуществляет Министр, в случае его отсутствия - лицо, его замещающее.</w:t>
      </w:r>
    </w:p>
    <w:p w:rsidR="00B25F2D" w:rsidRDefault="00B25F2D">
      <w:pPr>
        <w:pStyle w:val="ConsPlusNormal"/>
        <w:ind w:firstLine="540"/>
        <w:jc w:val="both"/>
      </w:pPr>
      <w:r>
        <w:t>98. Прием заинтересованных лиц Министром или замещающим его лицом проводится по предварительной записи, которая осуществляется по телефону: (3952) 33-33-44.</w:t>
      </w:r>
    </w:p>
    <w:p w:rsidR="00B25F2D" w:rsidRDefault="00B25F2D">
      <w:pPr>
        <w:pStyle w:val="ConsPlusNormal"/>
        <w:ind w:firstLine="540"/>
        <w:jc w:val="both"/>
      </w:pPr>
      <w:r>
        <w:t>99. При личном приеме обратившееся заинтересованное лицо предъявляет документ, удостоверяющий его личность.</w:t>
      </w:r>
    </w:p>
    <w:p w:rsidR="00B25F2D" w:rsidRDefault="00B25F2D">
      <w:pPr>
        <w:pStyle w:val="ConsPlusNormal"/>
        <w:ind w:firstLine="540"/>
        <w:jc w:val="both"/>
      </w:pPr>
      <w:r>
        <w:t>100. Жалоба должна содержать:</w:t>
      </w:r>
    </w:p>
    <w:p w:rsidR="00B25F2D" w:rsidRDefault="00B25F2D">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25F2D" w:rsidRDefault="00B25F2D">
      <w:pPr>
        <w:pStyle w:val="ConsPlusNormal"/>
        <w:ind w:firstLine="540"/>
        <w:jc w:val="both"/>
      </w:pPr>
      <w:r>
        <w:t>б) наименование, сведения о месте нахождения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5F2D" w:rsidRDefault="00B25F2D">
      <w:pPr>
        <w:pStyle w:val="ConsPlusNormal"/>
        <w:ind w:firstLine="540"/>
        <w:jc w:val="both"/>
      </w:pPr>
      <w:r>
        <w:lastRenderedPageBreak/>
        <w:t>в) сведения об обжалуемых решениях и действиях (бездействии) министерства, должностного лица министерства;</w:t>
      </w:r>
    </w:p>
    <w:p w:rsidR="00B25F2D" w:rsidRDefault="00B25F2D">
      <w:pPr>
        <w:pStyle w:val="ConsPlusNormal"/>
        <w:ind w:firstLine="540"/>
        <w:jc w:val="both"/>
      </w:pPr>
      <w:r>
        <w:t>г) доводы, на основании которых заинтересованное лицо не согласно с решением и действием (бездействием) министерства, должностного лица министерства. Заинтересованным лицом могут быть представлены документы (при наличии), подтверждающие доводы заинтересованного лица, либо их копии.</w:t>
      </w:r>
    </w:p>
    <w:p w:rsidR="00B25F2D" w:rsidRDefault="00B25F2D">
      <w:pPr>
        <w:pStyle w:val="ConsPlusNormal"/>
        <w:ind w:firstLine="540"/>
        <w:jc w:val="both"/>
      </w:pPr>
      <w:r>
        <w:t>101. При рассмотрении жалобы:</w:t>
      </w:r>
    </w:p>
    <w:p w:rsidR="00B25F2D" w:rsidRDefault="00B25F2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5F2D" w:rsidRDefault="00B25F2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5F2D" w:rsidRDefault="00B25F2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B25F2D" w:rsidRDefault="00B25F2D">
      <w:pPr>
        <w:pStyle w:val="ConsPlusNormal"/>
        <w:ind w:firstLine="540"/>
        <w:jc w:val="both"/>
      </w:pPr>
      <w:r>
        <w:t>102.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B25F2D" w:rsidRDefault="00B25F2D">
      <w:pPr>
        <w:pStyle w:val="ConsPlusNormal"/>
        <w:ind w:firstLine="540"/>
        <w:jc w:val="both"/>
      </w:pPr>
      <w:r>
        <w:t>Жалоба, поступившая в министерство, подлежит рассмотрению в течение 15 дней со дня ее регистрации, в случае обжалования отказа министерства,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5F2D" w:rsidRDefault="00B25F2D">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заинтересованного лица, направившего жалобу, о переадресации жалобы.</w:t>
      </w:r>
    </w:p>
    <w:p w:rsidR="00B25F2D" w:rsidRDefault="00B25F2D">
      <w:pPr>
        <w:pStyle w:val="ConsPlusNormal"/>
        <w:ind w:firstLine="540"/>
        <w:jc w:val="both"/>
      </w:pPr>
      <w:r>
        <w:t>103. Основания приостановления рассмотрения жалобы, направленной в министерство, не предусмотрены.</w:t>
      </w:r>
    </w:p>
    <w:p w:rsidR="00B25F2D" w:rsidRDefault="00B25F2D">
      <w:pPr>
        <w:pStyle w:val="ConsPlusNormal"/>
        <w:ind w:firstLine="540"/>
        <w:jc w:val="both"/>
      </w:pPr>
      <w:r>
        <w:t>104. Порядок рассмотрения отдельных жалоб:</w:t>
      </w:r>
    </w:p>
    <w:p w:rsidR="00B25F2D" w:rsidRDefault="00B25F2D">
      <w:pPr>
        <w:pStyle w:val="ConsPlusNormal"/>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5F2D" w:rsidRDefault="00B25F2D">
      <w:pPr>
        <w:pStyle w:val="ConsPlusNormal"/>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B25F2D" w:rsidRDefault="00B25F2D">
      <w:pPr>
        <w:pStyle w:val="ConsPlusNormal"/>
        <w:ind w:firstLine="540"/>
        <w:jc w:val="both"/>
      </w:pPr>
      <w: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B25F2D" w:rsidRDefault="00B25F2D">
      <w:pPr>
        <w:pStyle w:val="ConsPlusNormal"/>
        <w:ind w:firstLine="540"/>
        <w:jc w:val="both"/>
      </w:pPr>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B25F2D" w:rsidRDefault="00B25F2D">
      <w:pPr>
        <w:pStyle w:val="ConsPlusNormal"/>
        <w:ind w:firstLine="540"/>
        <w:jc w:val="both"/>
      </w:pPr>
      <w:bookmarkStart w:id="18" w:name="P467"/>
      <w:bookmarkEnd w:id="18"/>
      <w:r>
        <w:t>105. По результатам рассмотрения жалобы министерство принимает одно из следующих решений:</w:t>
      </w:r>
    </w:p>
    <w:p w:rsidR="00B25F2D" w:rsidRDefault="00B25F2D">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министерства опечаток и ошибок в выданных в результате </w:t>
      </w:r>
      <w:r>
        <w:lastRenderedPageBreak/>
        <w:t>предоставления 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B25F2D" w:rsidRDefault="00B25F2D">
      <w:pPr>
        <w:pStyle w:val="ConsPlusNormal"/>
        <w:ind w:firstLine="540"/>
        <w:jc w:val="both"/>
      </w:pPr>
      <w:r>
        <w:t>б) отказывает в удовлетворении жалобы.</w:t>
      </w:r>
    </w:p>
    <w:p w:rsidR="00B25F2D" w:rsidRDefault="00B25F2D">
      <w:pPr>
        <w:pStyle w:val="ConsPlusNormal"/>
        <w:ind w:firstLine="540"/>
        <w:jc w:val="both"/>
      </w:pPr>
      <w:r>
        <w:t xml:space="preserve">106. Не позднее дня, следующего за днем принятия решения, указанного в </w:t>
      </w:r>
      <w:hyperlink w:anchor="P467" w:history="1">
        <w:r>
          <w:rPr>
            <w:color w:val="0000FF"/>
          </w:rPr>
          <w:t>пункте 105</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5F2D" w:rsidRDefault="00B25F2D">
      <w:pPr>
        <w:pStyle w:val="ConsPlusNormal"/>
        <w:ind w:firstLine="540"/>
        <w:jc w:val="both"/>
      </w:pPr>
      <w:r>
        <w:t>107. В ответе по результатам рассмотрения жалобы указываются:</w:t>
      </w:r>
    </w:p>
    <w:p w:rsidR="00B25F2D" w:rsidRDefault="00B25F2D">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B25F2D" w:rsidRDefault="00B25F2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25F2D" w:rsidRDefault="00B25F2D">
      <w:pPr>
        <w:pStyle w:val="ConsPlusNormal"/>
        <w:ind w:firstLine="540"/>
        <w:jc w:val="both"/>
      </w:pPr>
      <w:r>
        <w:t>в) наименование заинтересованного лица, подавшего жалобу;</w:t>
      </w:r>
    </w:p>
    <w:p w:rsidR="00B25F2D" w:rsidRDefault="00B25F2D">
      <w:pPr>
        <w:pStyle w:val="ConsPlusNormal"/>
        <w:ind w:firstLine="540"/>
        <w:jc w:val="both"/>
      </w:pPr>
      <w:r>
        <w:t>г) основания для принятия решения по жалобе;</w:t>
      </w:r>
    </w:p>
    <w:p w:rsidR="00B25F2D" w:rsidRDefault="00B25F2D">
      <w:pPr>
        <w:pStyle w:val="ConsPlusNormal"/>
        <w:ind w:firstLine="540"/>
        <w:jc w:val="both"/>
      </w:pPr>
      <w:r>
        <w:t>д) принятое по жалобе решение;</w:t>
      </w:r>
    </w:p>
    <w:p w:rsidR="00B25F2D" w:rsidRDefault="00B25F2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25F2D" w:rsidRDefault="00B25F2D">
      <w:pPr>
        <w:pStyle w:val="ConsPlusNormal"/>
        <w:ind w:firstLine="540"/>
        <w:jc w:val="both"/>
      </w:pPr>
      <w:r>
        <w:t>ж) сведения о порядке обжалования принятого по жалобе решения.</w:t>
      </w: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ind w:firstLine="540"/>
        <w:jc w:val="both"/>
      </w:pPr>
      <w:proofErr w:type="spellStart"/>
      <w:r>
        <w:rPr>
          <w:color w:val="0A2666"/>
        </w:rPr>
        <w:t>КонсультантПлюс</w:t>
      </w:r>
      <w:proofErr w:type="spellEnd"/>
      <w:r>
        <w:rPr>
          <w:color w:val="0A2666"/>
        </w:rPr>
        <w:t>: примечание.</w:t>
      </w:r>
    </w:p>
    <w:p w:rsidR="00B25F2D" w:rsidRDefault="00B25F2D">
      <w:pPr>
        <w:pStyle w:val="ConsPlusNormal"/>
        <w:ind w:firstLine="540"/>
        <w:jc w:val="both"/>
      </w:pPr>
      <w:r>
        <w:rPr>
          <w:color w:val="0A2666"/>
        </w:rPr>
        <w:t>Нумерация пунктов дана в соответствии с официальным текстом документа.</w:t>
      </w:r>
    </w:p>
    <w:p w:rsidR="00B25F2D" w:rsidRDefault="00B25F2D">
      <w:pPr>
        <w:pStyle w:val="ConsPlusNormal"/>
        <w:pBdr>
          <w:top w:val="single" w:sz="6" w:space="0" w:color="auto"/>
        </w:pBdr>
        <w:spacing w:before="100" w:after="100"/>
        <w:jc w:val="both"/>
        <w:rPr>
          <w:sz w:val="2"/>
          <w:szCs w:val="2"/>
        </w:rPr>
      </w:pPr>
    </w:p>
    <w:p w:rsidR="00B25F2D" w:rsidRDefault="00B25F2D">
      <w:pPr>
        <w:pStyle w:val="ConsPlusNormal"/>
        <w:ind w:firstLine="540"/>
        <w:jc w:val="both"/>
      </w:pPr>
      <w:r>
        <w:t>100. Основаниями отказа в удовлетворении жалобы являются:</w:t>
      </w:r>
    </w:p>
    <w:p w:rsidR="00B25F2D" w:rsidRDefault="00B25F2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25F2D" w:rsidRDefault="00B25F2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25F2D" w:rsidRDefault="00B25F2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25F2D" w:rsidRDefault="00B25F2D">
      <w:pPr>
        <w:pStyle w:val="ConsPlusNormal"/>
        <w:ind w:firstLine="540"/>
        <w:jc w:val="both"/>
      </w:pPr>
      <w:r>
        <w:t>108. Решение, принятое по результатам рассмотрения жалобы, может быть обжаловано в порядке, установленном законодательством.</w:t>
      </w:r>
    </w:p>
    <w:p w:rsidR="00B25F2D" w:rsidRDefault="00B25F2D">
      <w:pPr>
        <w:pStyle w:val="ConsPlusNormal"/>
        <w:ind w:firstLine="540"/>
        <w:jc w:val="both"/>
      </w:pPr>
      <w: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F2D" w:rsidRDefault="00B25F2D">
      <w:pPr>
        <w:pStyle w:val="ConsPlusNormal"/>
        <w:jc w:val="both"/>
      </w:pPr>
    </w:p>
    <w:p w:rsidR="00B25F2D" w:rsidRDefault="00B25F2D">
      <w:pPr>
        <w:pStyle w:val="ConsPlusNormal"/>
        <w:jc w:val="right"/>
      </w:pPr>
      <w:r>
        <w:t>Заместитель министра по физической</w:t>
      </w:r>
    </w:p>
    <w:p w:rsidR="00B25F2D" w:rsidRDefault="00B25F2D">
      <w:pPr>
        <w:pStyle w:val="ConsPlusNormal"/>
        <w:jc w:val="right"/>
      </w:pPr>
      <w:r>
        <w:t>культуре, спорту и молодежной политике</w:t>
      </w:r>
    </w:p>
    <w:p w:rsidR="00B25F2D" w:rsidRDefault="00B25F2D">
      <w:pPr>
        <w:pStyle w:val="ConsPlusNormal"/>
        <w:jc w:val="right"/>
      </w:pPr>
      <w:r>
        <w:t>Иркутской области</w:t>
      </w:r>
    </w:p>
    <w:p w:rsidR="00B25F2D" w:rsidRDefault="00B25F2D">
      <w:pPr>
        <w:pStyle w:val="ConsPlusNormal"/>
        <w:jc w:val="right"/>
      </w:pPr>
      <w:r>
        <w:t>П.А.БОГАТЫРЕВ</w:t>
      </w: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right"/>
      </w:pPr>
      <w:r>
        <w:t>Приложение 1</w:t>
      </w:r>
    </w:p>
    <w:p w:rsidR="00B25F2D" w:rsidRDefault="00B25F2D">
      <w:pPr>
        <w:pStyle w:val="ConsPlusNormal"/>
        <w:jc w:val="right"/>
      </w:pPr>
      <w:r>
        <w:t>к административному регламенту</w:t>
      </w:r>
    </w:p>
    <w:p w:rsidR="00B25F2D" w:rsidRDefault="00B25F2D">
      <w:pPr>
        <w:pStyle w:val="ConsPlusNormal"/>
        <w:jc w:val="right"/>
      </w:pPr>
      <w:r>
        <w:t>предоставления государственной услуги</w:t>
      </w:r>
    </w:p>
    <w:p w:rsidR="00B25F2D" w:rsidRDefault="00B25F2D">
      <w:pPr>
        <w:pStyle w:val="ConsPlusNormal"/>
        <w:jc w:val="right"/>
      </w:pPr>
      <w:r>
        <w:t>"Предоставление социальной выплаты</w:t>
      </w:r>
    </w:p>
    <w:p w:rsidR="00B25F2D" w:rsidRDefault="00B25F2D">
      <w:pPr>
        <w:pStyle w:val="ConsPlusNormal"/>
        <w:jc w:val="right"/>
      </w:pPr>
      <w:r>
        <w:t>в целях ежемесячного денежного содержания</w:t>
      </w:r>
    </w:p>
    <w:p w:rsidR="00B25F2D" w:rsidRDefault="00B25F2D">
      <w:pPr>
        <w:pStyle w:val="ConsPlusNormal"/>
        <w:jc w:val="right"/>
      </w:pPr>
      <w:r>
        <w:t>спортсменам, проживающим на территории</w:t>
      </w:r>
    </w:p>
    <w:p w:rsidR="00B25F2D" w:rsidRDefault="00B25F2D">
      <w:pPr>
        <w:pStyle w:val="ConsPlusNormal"/>
        <w:jc w:val="right"/>
      </w:pPr>
      <w:r>
        <w:t>Иркутской области, и их тренерам"</w:t>
      </w:r>
    </w:p>
    <w:p w:rsidR="00B25F2D" w:rsidRDefault="00B25F2D">
      <w:pPr>
        <w:pStyle w:val="ConsPlusNormal"/>
        <w:jc w:val="both"/>
      </w:pPr>
    </w:p>
    <w:p w:rsidR="00B25F2D" w:rsidRDefault="00B25F2D">
      <w:pPr>
        <w:pStyle w:val="ConsPlusNormal"/>
        <w:ind w:firstLine="540"/>
        <w:jc w:val="both"/>
      </w:pPr>
      <w:r>
        <w:t xml:space="preserve">ОБРАЗЕЦ </w:t>
      </w:r>
      <w:hyperlink w:anchor="P509" w:history="1">
        <w:r>
          <w:rPr>
            <w:color w:val="0000FF"/>
          </w:rPr>
          <w:t>&lt;1&gt;</w:t>
        </w:r>
      </w:hyperlink>
    </w:p>
    <w:p w:rsidR="00B25F2D" w:rsidRDefault="00B25F2D">
      <w:pPr>
        <w:pStyle w:val="ConsPlusNormal"/>
        <w:ind w:firstLine="540"/>
        <w:jc w:val="both"/>
      </w:pPr>
      <w:r>
        <w:t>--------------------------------</w:t>
      </w:r>
    </w:p>
    <w:p w:rsidR="00B25F2D" w:rsidRDefault="00B25F2D">
      <w:pPr>
        <w:pStyle w:val="ConsPlusNormal"/>
        <w:ind w:firstLine="540"/>
        <w:jc w:val="both"/>
      </w:pPr>
      <w:bookmarkStart w:id="19" w:name="P509"/>
      <w:bookmarkEnd w:id="19"/>
      <w:r>
        <w:t>&lt;1&gt; Оформляется на бланке организации, направляющей заявление на спортсмена, его тренера, с указанием юридического адреса, номеров телефона, факса.</w:t>
      </w:r>
    </w:p>
    <w:p w:rsidR="00B25F2D" w:rsidRDefault="00B25F2D">
      <w:pPr>
        <w:pStyle w:val="ConsPlusNormal"/>
        <w:jc w:val="both"/>
      </w:pPr>
    </w:p>
    <w:p w:rsidR="00B25F2D" w:rsidRDefault="00B25F2D">
      <w:pPr>
        <w:pStyle w:val="ConsPlusNonformat"/>
        <w:jc w:val="both"/>
      </w:pPr>
      <w:r>
        <w:t xml:space="preserve">                                              Министру по физической</w:t>
      </w:r>
    </w:p>
    <w:p w:rsidR="00B25F2D" w:rsidRDefault="00B25F2D">
      <w:pPr>
        <w:pStyle w:val="ConsPlusNonformat"/>
        <w:jc w:val="both"/>
      </w:pPr>
      <w:r>
        <w:t xml:space="preserve">                                              культуре, спорту и молодежной</w:t>
      </w:r>
    </w:p>
    <w:p w:rsidR="00B25F2D" w:rsidRDefault="00B25F2D">
      <w:pPr>
        <w:pStyle w:val="ConsPlusNonformat"/>
        <w:jc w:val="both"/>
      </w:pPr>
      <w:r>
        <w:t xml:space="preserve">                                              политике Иркутской области</w:t>
      </w:r>
    </w:p>
    <w:p w:rsidR="00B25F2D" w:rsidRDefault="00B25F2D">
      <w:pPr>
        <w:pStyle w:val="ConsPlusNonformat"/>
        <w:jc w:val="both"/>
      </w:pPr>
    </w:p>
    <w:p w:rsidR="00B25F2D" w:rsidRDefault="00B25F2D">
      <w:pPr>
        <w:pStyle w:val="ConsPlusNonformat"/>
        <w:jc w:val="both"/>
      </w:pPr>
      <w:r>
        <w:t xml:space="preserve">                                 ЗАЯВЛЕНИЕ</w:t>
      </w:r>
    </w:p>
    <w:p w:rsidR="00B25F2D" w:rsidRDefault="00B25F2D">
      <w:pPr>
        <w:pStyle w:val="ConsPlusNonformat"/>
        <w:jc w:val="both"/>
      </w:pPr>
      <w:r>
        <w:t xml:space="preserve">           НА ПРЕДОСТАВЛЕНИЕ СПОРТСМЕНУ, ЕГО ТРЕНЕРУ СОЦИАЛЬНОЙ</w:t>
      </w:r>
    </w:p>
    <w:p w:rsidR="00B25F2D" w:rsidRDefault="00B25F2D">
      <w:pPr>
        <w:pStyle w:val="ConsPlusNonformat"/>
        <w:jc w:val="both"/>
      </w:pPr>
      <w:r>
        <w:t xml:space="preserve">             ВЫПЛАТЫ В ЦЕЛЯХ ЕЖЕМЕСЯЧНОГО ДЕНЕЖНОГО СОДЕРЖАНИЯ</w:t>
      </w:r>
    </w:p>
    <w:p w:rsidR="00B25F2D" w:rsidRDefault="00B25F2D">
      <w:pPr>
        <w:pStyle w:val="ConsPlusNonformat"/>
        <w:jc w:val="both"/>
      </w:pPr>
    </w:p>
    <w:p w:rsidR="00B25F2D" w:rsidRDefault="00B25F2D">
      <w:pPr>
        <w:pStyle w:val="ConsPlusNonformat"/>
        <w:jc w:val="both"/>
      </w:pPr>
      <w:r>
        <w:t xml:space="preserve">    </w:t>
      </w:r>
      <w:proofErr w:type="gramStart"/>
      <w:r>
        <w:t>Прошу  предоставить</w:t>
      </w:r>
      <w:proofErr w:type="gramEnd"/>
      <w:r>
        <w:t xml:space="preserve">  социальную  выплату в целях ежемесячного денежного</w:t>
      </w:r>
    </w:p>
    <w:p w:rsidR="00B25F2D" w:rsidRDefault="00B25F2D">
      <w:pPr>
        <w:pStyle w:val="ConsPlusNonformat"/>
        <w:jc w:val="both"/>
      </w:pPr>
      <w:r>
        <w:t>содержания ________________________________________________________________</w:t>
      </w:r>
    </w:p>
    <w:p w:rsidR="00B25F2D" w:rsidRDefault="00B25F2D">
      <w:pPr>
        <w:pStyle w:val="ConsPlusNonformat"/>
        <w:jc w:val="both"/>
      </w:pPr>
      <w:r>
        <w:t xml:space="preserve">                    (фамилия, имя, отчество спортсмена, его тренера)</w:t>
      </w:r>
    </w:p>
    <w:p w:rsidR="00B25F2D" w:rsidRDefault="00B25F2D">
      <w:pPr>
        <w:pStyle w:val="ConsPlusNonformat"/>
        <w:jc w:val="both"/>
      </w:pPr>
    </w:p>
    <w:p w:rsidR="00B25F2D" w:rsidRDefault="00B25F2D">
      <w:pPr>
        <w:pStyle w:val="ConsPlusNonformat"/>
        <w:jc w:val="both"/>
      </w:pPr>
      <w:r>
        <w:t xml:space="preserve">    Число, месяц, год рождения ____________________________________________</w:t>
      </w:r>
    </w:p>
    <w:p w:rsidR="00B25F2D" w:rsidRDefault="00B25F2D">
      <w:pPr>
        <w:pStyle w:val="ConsPlusNonformat"/>
        <w:jc w:val="both"/>
      </w:pPr>
      <w:r>
        <w:t xml:space="preserve">    Место рождения ________________________________________________________</w:t>
      </w:r>
    </w:p>
    <w:p w:rsidR="00B25F2D" w:rsidRDefault="00B25F2D">
      <w:pPr>
        <w:pStyle w:val="ConsPlusNonformat"/>
        <w:jc w:val="both"/>
      </w:pPr>
      <w:r>
        <w:t xml:space="preserve">                    (страна/республика, край, область, населенный пункт)</w:t>
      </w:r>
    </w:p>
    <w:p w:rsidR="00B25F2D" w:rsidRDefault="00B25F2D">
      <w:pPr>
        <w:pStyle w:val="ConsPlusNonformat"/>
        <w:jc w:val="both"/>
      </w:pPr>
    </w:p>
    <w:p w:rsidR="00B25F2D" w:rsidRDefault="00B25F2D">
      <w:pPr>
        <w:pStyle w:val="ConsPlusNonformat"/>
        <w:jc w:val="both"/>
      </w:pPr>
      <w:r>
        <w:t xml:space="preserve">    Место жительства (регистрации) ________________________________________</w:t>
      </w:r>
    </w:p>
    <w:p w:rsidR="00B25F2D" w:rsidRDefault="00B25F2D">
      <w:pPr>
        <w:pStyle w:val="ConsPlusNonformat"/>
        <w:jc w:val="both"/>
      </w:pPr>
      <w:r>
        <w:t>___________________________________________________________________________</w:t>
      </w:r>
    </w:p>
    <w:p w:rsidR="00B25F2D" w:rsidRDefault="00B25F2D">
      <w:pPr>
        <w:pStyle w:val="ConsPlusNonformat"/>
        <w:jc w:val="both"/>
      </w:pPr>
      <w:r>
        <w:t xml:space="preserve">       (индекс, страна/республика, край, область, населенный пункт)</w:t>
      </w:r>
    </w:p>
    <w:p w:rsidR="00B25F2D" w:rsidRDefault="00B25F2D">
      <w:pPr>
        <w:pStyle w:val="ConsPlusNonformat"/>
        <w:jc w:val="both"/>
      </w:pPr>
    </w:p>
    <w:p w:rsidR="00B25F2D" w:rsidRDefault="00B25F2D">
      <w:pPr>
        <w:pStyle w:val="ConsPlusNonformat"/>
        <w:jc w:val="both"/>
      </w:pPr>
      <w:r>
        <w:t>___________________________________________________________________________</w:t>
      </w:r>
    </w:p>
    <w:p w:rsidR="00B25F2D" w:rsidRDefault="00B25F2D">
      <w:pPr>
        <w:pStyle w:val="ConsPlusNonformat"/>
        <w:jc w:val="both"/>
      </w:pPr>
      <w:r>
        <w:t xml:space="preserve">                  (улица, дом, корпус, квартира, телефон)</w:t>
      </w:r>
    </w:p>
    <w:p w:rsidR="00B25F2D" w:rsidRDefault="00B25F2D">
      <w:pPr>
        <w:pStyle w:val="ConsPlusNonformat"/>
        <w:jc w:val="both"/>
      </w:pPr>
    </w:p>
    <w:p w:rsidR="00B25F2D" w:rsidRDefault="00B25F2D">
      <w:pPr>
        <w:pStyle w:val="ConsPlusNonformat"/>
        <w:jc w:val="both"/>
      </w:pPr>
      <w:r>
        <w:t xml:space="preserve">    Основной   </w:t>
      </w:r>
      <w:proofErr w:type="gramStart"/>
      <w:r>
        <w:t xml:space="preserve">документ,   </w:t>
      </w:r>
      <w:proofErr w:type="gramEnd"/>
      <w:r>
        <w:t>удостоверяющий   личность  (паспорт)  гражданина</w:t>
      </w:r>
    </w:p>
    <w:p w:rsidR="00B25F2D" w:rsidRDefault="00B25F2D">
      <w:pPr>
        <w:pStyle w:val="ConsPlusNonformat"/>
        <w:jc w:val="both"/>
      </w:pPr>
      <w:proofErr w:type="gramStart"/>
      <w:r>
        <w:t>Российской  Федерации</w:t>
      </w:r>
      <w:proofErr w:type="gramEnd"/>
      <w:r>
        <w:t>,  серия  __________ номер ______________ выдан "____"</w:t>
      </w:r>
    </w:p>
    <w:p w:rsidR="00B25F2D" w:rsidRDefault="00B25F2D">
      <w:pPr>
        <w:pStyle w:val="ConsPlusNonformat"/>
        <w:jc w:val="both"/>
      </w:pPr>
      <w:r>
        <w:t>____________________ года _________________________________________________</w:t>
      </w:r>
    </w:p>
    <w:p w:rsidR="00B25F2D" w:rsidRDefault="00B25F2D">
      <w:pPr>
        <w:pStyle w:val="ConsPlusNonformat"/>
        <w:jc w:val="both"/>
      </w:pPr>
      <w:r>
        <w:t xml:space="preserve">                                             (кем выдан)</w:t>
      </w:r>
    </w:p>
    <w:p w:rsidR="00B25F2D" w:rsidRDefault="00B25F2D">
      <w:pPr>
        <w:pStyle w:val="ConsPlusNonformat"/>
        <w:jc w:val="both"/>
      </w:pPr>
    </w:p>
    <w:p w:rsidR="00B25F2D" w:rsidRDefault="00B25F2D">
      <w:pPr>
        <w:pStyle w:val="ConsPlusNonformat"/>
        <w:jc w:val="both"/>
      </w:pPr>
      <w:r>
        <w:t>___________________________________________________________________________</w:t>
      </w:r>
    </w:p>
    <w:p w:rsidR="00B25F2D" w:rsidRDefault="00B25F2D">
      <w:pPr>
        <w:pStyle w:val="ConsPlusNonformat"/>
        <w:jc w:val="both"/>
      </w:pPr>
      <w:r>
        <w:t xml:space="preserve">  (основание, в соответствии с которым заявитель имеет право на получение</w:t>
      </w:r>
    </w:p>
    <w:p w:rsidR="00B25F2D" w:rsidRDefault="00B25F2D">
      <w:pPr>
        <w:pStyle w:val="ConsPlusNonformat"/>
        <w:jc w:val="both"/>
      </w:pPr>
      <w:r>
        <w:t xml:space="preserve">                            социальной выплаты)</w:t>
      </w:r>
    </w:p>
    <w:p w:rsidR="00B25F2D" w:rsidRDefault="00B25F2D">
      <w:pPr>
        <w:pStyle w:val="ConsPlusNonformat"/>
        <w:jc w:val="both"/>
      </w:pPr>
    </w:p>
    <w:p w:rsidR="00B25F2D" w:rsidRDefault="00B25F2D">
      <w:pPr>
        <w:pStyle w:val="ConsPlusNonformat"/>
        <w:jc w:val="both"/>
      </w:pPr>
      <w:r>
        <w:t xml:space="preserve">    Реквизиты лицевого счета, открытого в кредитной организации ___________</w:t>
      </w:r>
    </w:p>
    <w:p w:rsidR="00B25F2D" w:rsidRDefault="00B25F2D">
      <w:pPr>
        <w:pStyle w:val="ConsPlusNonformat"/>
        <w:jc w:val="both"/>
      </w:pPr>
      <w:r>
        <w:t>__________________________________________________________________________.</w:t>
      </w:r>
    </w:p>
    <w:p w:rsidR="00B25F2D" w:rsidRDefault="00B25F2D">
      <w:pPr>
        <w:pStyle w:val="ConsPlusNonformat"/>
        <w:jc w:val="both"/>
      </w:pPr>
      <w:r>
        <w:t xml:space="preserve">    Приложения:</w:t>
      </w:r>
    </w:p>
    <w:p w:rsidR="00B25F2D" w:rsidRDefault="00B25F2D">
      <w:pPr>
        <w:pStyle w:val="ConsPlusNonformat"/>
        <w:jc w:val="both"/>
      </w:pPr>
      <w:r>
        <w:t xml:space="preserve">    1)   </w:t>
      </w:r>
      <w:proofErr w:type="gramStart"/>
      <w:r>
        <w:t>копия  паспорта</w:t>
      </w:r>
      <w:proofErr w:type="gramEnd"/>
      <w:r>
        <w:t xml:space="preserve">  или  иного  документа,  удостоверяющего  личность</w:t>
      </w:r>
    </w:p>
    <w:p w:rsidR="00B25F2D" w:rsidRDefault="00B25F2D">
      <w:pPr>
        <w:pStyle w:val="ConsPlusNonformat"/>
        <w:jc w:val="both"/>
      </w:pPr>
      <w:r>
        <w:t>спортсмена, его тренера;</w:t>
      </w:r>
    </w:p>
    <w:p w:rsidR="00B25F2D" w:rsidRDefault="00B25F2D">
      <w:pPr>
        <w:pStyle w:val="ConsPlusNonformat"/>
        <w:jc w:val="both"/>
      </w:pPr>
      <w:r>
        <w:t xml:space="preserve">    2)   выписка   из   протокола   официальных   </w:t>
      </w:r>
      <w:proofErr w:type="gramStart"/>
      <w:r>
        <w:t>соревнований,  заверенная</w:t>
      </w:r>
      <w:proofErr w:type="gramEnd"/>
    </w:p>
    <w:p w:rsidR="00B25F2D" w:rsidRDefault="00B25F2D">
      <w:pPr>
        <w:pStyle w:val="ConsPlusNonformat"/>
        <w:jc w:val="both"/>
      </w:pPr>
      <w:r>
        <w:t>общероссийской спортивной федерацией по виду спорта;</w:t>
      </w:r>
    </w:p>
    <w:p w:rsidR="00B25F2D" w:rsidRDefault="00B25F2D">
      <w:pPr>
        <w:pStyle w:val="ConsPlusNonformat"/>
        <w:jc w:val="both"/>
      </w:pPr>
      <w:r>
        <w:t xml:space="preserve">    3)  документ о регистрации по месту жительства, в случае его отсутствия</w:t>
      </w:r>
    </w:p>
    <w:p w:rsidR="00B25F2D" w:rsidRDefault="00B25F2D">
      <w:pPr>
        <w:pStyle w:val="ConsPlusNonformat"/>
        <w:jc w:val="both"/>
      </w:pPr>
      <w:proofErr w:type="gramStart"/>
      <w:r>
        <w:t>решение  суда</w:t>
      </w:r>
      <w:proofErr w:type="gramEnd"/>
      <w:r>
        <w:t xml:space="preserve">  об  установлении  факта  постоянного  или  преимущественного</w:t>
      </w:r>
    </w:p>
    <w:p w:rsidR="00B25F2D" w:rsidRDefault="00B25F2D">
      <w:pPr>
        <w:pStyle w:val="ConsPlusNonformat"/>
        <w:jc w:val="both"/>
      </w:pPr>
      <w:proofErr w:type="gramStart"/>
      <w:r>
        <w:t>проживания  спортсмена</w:t>
      </w:r>
      <w:proofErr w:type="gramEnd"/>
      <w:r>
        <w:t>,  тренера (в случае отсутствия в паспорте сведений о</w:t>
      </w:r>
    </w:p>
    <w:p w:rsidR="00B25F2D" w:rsidRDefault="00B25F2D">
      <w:pPr>
        <w:pStyle w:val="ConsPlusNonformat"/>
        <w:jc w:val="both"/>
      </w:pPr>
      <w:r>
        <w:t>регистрационном учете по месту жительства).</w:t>
      </w:r>
    </w:p>
    <w:p w:rsidR="00B25F2D" w:rsidRDefault="00B25F2D">
      <w:pPr>
        <w:pStyle w:val="ConsPlusNonformat"/>
        <w:jc w:val="both"/>
      </w:pPr>
    </w:p>
    <w:p w:rsidR="00B25F2D" w:rsidRDefault="00B25F2D">
      <w:pPr>
        <w:pStyle w:val="ConsPlusNonformat"/>
        <w:jc w:val="both"/>
      </w:pPr>
      <w:r>
        <w:t xml:space="preserve">    "__" ______________ 20____ г. _____________ ___________________________</w:t>
      </w:r>
    </w:p>
    <w:p w:rsidR="00B25F2D" w:rsidRDefault="00B25F2D">
      <w:pPr>
        <w:pStyle w:val="ConsPlusNonformat"/>
        <w:jc w:val="both"/>
      </w:pPr>
      <w:r>
        <w:t xml:space="preserve">                                    Подпись представителя заявителя</w:t>
      </w:r>
    </w:p>
    <w:p w:rsidR="00B25F2D" w:rsidRDefault="00B25F2D">
      <w:pPr>
        <w:pStyle w:val="ConsPlusNonformat"/>
        <w:jc w:val="both"/>
      </w:pPr>
    </w:p>
    <w:p w:rsidR="00B25F2D" w:rsidRDefault="00B25F2D">
      <w:pPr>
        <w:pStyle w:val="ConsPlusNonformat"/>
        <w:jc w:val="both"/>
      </w:pPr>
      <w:r>
        <w:t xml:space="preserve">    Дата приема документов "__" ___________ 20__ г.</w:t>
      </w:r>
    </w:p>
    <w:p w:rsidR="00B25F2D" w:rsidRDefault="00B25F2D">
      <w:pPr>
        <w:pStyle w:val="ConsPlusNonformat"/>
        <w:jc w:val="both"/>
      </w:pPr>
      <w:r>
        <w:t xml:space="preserve">    Регистрационный номер _________________________</w:t>
      </w: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both"/>
      </w:pPr>
    </w:p>
    <w:p w:rsidR="00B25F2D" w:rsidRDefault="00B25F2D">
      <w:pPr>
        <w:pStyle w:val="ConsPlusNormal"/>
        <w:jc w:val="right"/>
      </w:pPr>
      <w:r>
        <w:t>Приложение 2</w:t>
      </w:r>
    </w:p>
    <w:p w:rsidR="00B25F2D" w:rsidRDefault="00B25F2D">
      <w:pPr>
        <w:pStyle w:val="ConsPlusNormal"/>
        <w:jc w:val="right"/>
      </w:pPr>
      <w:r>
        <w:lastRenderedPageBreak/>
        <w:t>к административному регламенту</w:t>
      </w:r>
    </w:p>
    <w:p w:rsidR="00B25F2D" w:rsidRDefault="00B25F2D">
      <w:pPr>
        <w:pStyle w:val="ConsPlusNormal"/>
        <w:jc w:val="right"/>
      </w:pPr>
      <w:r>
        <w:t>предоставления государственной услуги</w:t>
      </w:r>
    </w:p>
    <w:p w:rsidR="00B25F2D" w:rsidRDefault="00B25F2D">
      <w:pPr>
        <w:pStyle w:val="ConsPlusNormal"/>
        <w:jc w:val="right"/>
      </w:pPr>
      <w:r>
        <w:t>"Предоставление социальной выплаты</w:t>
      </w:r>
    </w:p>
    <w:p w:rsidR="00B25F2D" w:rsidRDefault="00B25F2D">
      <w:pPr>
        <w:pStyle w:val="ConsPlusNormal"/>
        <w:jc w:val="right"/>
      </w:pPr>
      <w:r>
        <w:t>в целях ежемесячного денежного содержания</w:t>
      </w:r>
    </w:p>
    <w:p w:rsidR="00B25F2D" w:rsidRDefault="00B25F2D">
      <w:pPr>
        <w:pStyle w:val="ConsPlusNormal"/>
        <w:jc w:val="right"/>
      </w:pPr>
      <w:r>
        <w:t>спортсменам, проживающим на территории</w:t>
      </w:r>
    </w:p>
    <w:p w:rsidR="00B25F2D" w:rsidRDefault="00B25F2D">
      <w:pPr>
        <w:pStyle w:val="ConsPlusNormal"/>
        <w:jc w:val="right"/>
      </w:pPr>
      <w:r>
        <w:t>Иркутской области, и их тренерам"</w:t>
      </w:r>
    </w:p>
    <w:p w:rsidR="00B25F2D" w:rsidRDefault="00B25F2D">
      <w:pPr>
        <w:pStyle w:val="ConsPlusNormal"/>
        <w:jc w:val="both"/>
      </w:pPr>
    </w:p>
    <w:p w:rsidR="00B25F2D" w:rsidRDefault="00B25F2D">
      <w:pPr>
        <w:pStyle w:val="ConsPlusNormal"/>
        <w:jc w:val="center"/>
      </w:pPr>
      <w:bookmarkStart w:id="20" w:name="P573"/>
      <w:bookmarkEnd w:id="20"/>
      <w:r>
        <w:t>БЛОК-СХЕМА</w:t>
      </w:r>
    </w:p>
    <w:p w:rsidR="00B25F2D" w:rsidRDefault="00B25F2D">
      <w:pPr>
        <w:pStyle w:val="ConsPlusNormal"/>
        <w:jc w:val="center"/>
      </w:pPr>
      <w:r>
        <w:t>ПРЕДОСТАВЛЕНИЯ ГОСУДАРСТВЕННОЙ УСЛУГИ</w:t>
      </w:r>
    </w:p>
    <w:p w:rsidR="00B25F2D" w:rsidRDefault="00B25F2D">
      <w:pPr>
        <w:pStyle w:val="ConsPlusNormal"/>
        <w:jc w:val="both"/>
      </w:pPr>
    </w:p>
    <w:p w:rsidR="00B25F2D" w:rsidRDefault="00B25F2D">
      <w:pPr>
        <w:pStyle w:val="ConsPlusNonformat"/>
        <w:jc w:val="both"/>
      </w:pPr>
      <w:r>
        <w:t xml:space="preserve">                     ┌──────────────────────────────────────┐</w:t>
      </w:r>
    </w:p>
    <w:p w:rsidR="00B25F2D" w:rsidRDefault="00B25F2D">
      <w:pPr>
        <w:pStyle w:val="ConsPlusNonformat"/>
        <w:jc w:val="both"/>
      </w:pPr>
      <w:r>
        <w:t xml:space="preserve">                     │    Подача заявления и </w:t>
      </w:r>
      <w:proofErr w:type="gramStart"/>
      <w:r>
        <w:t xml:space="preserve">документов:   </w:t>
      </w:r>
      <w:proofErr w:type="gramEnd"/>
      <w:r>
        <w:t xml:space="preserve"> │</w:t>
      </w:r>
    </w:p>
    <w:p w:rsidR="00B25F2D" w:rsidRDefault="00B25F2D">
      <w:pPr>
        <w:pStyle w:val="ConsPlusNonformat"/>
        <w:jc w:val="both"/>
      </w:pPr>
      <w:r>
        <w:t xml:space="preserve">                     │- не позднее 25 декабря текущего </w:t>
      </w:r>
      <w:proofErr w:type="gramStart"/>
      <w:r>
        <w:t>года;│</w:t>
      </w:r>
      <w:proofErr w:type="gramEnd"/>
    </w:p>
    <w:p w:rsidR="00B25F2D" w:rsidRDefault="00B25F2D">
      <w:pPr>
        <w:pStyle w:val="ConsPlusNonformat"/>
        <w:jc w:val="both"/>
      </w:pPr>
      <w:r>
        <w:t xml:space="preserve">                     │- путем личного </w:t>
      </w:r>
      <w:proofErr w:type="gramStart"/>
      <w:r>
        <w:t xml:space="preserve">обращения;   </w:t>
      </w:r>
      <w:proofErr w:type="gramEnd"/>
      <w:r>
        <w:t xml:space="preserve">         │</w:t>
      </w:r>
    </w:p>
    <w:p w:rsidR="00B25F2D" w:rsidRDefault="00B25F2D">
      <w:pPr>
        <w:pStyle w:val="ConsPlusNonformat"/>
        <w:jc w:val="both"/>
      </w:pPr>
      <w:r>
        <w:t xml:space="preserve">                     │- через организации почтовой </w:t>
      </w:r>
      <w:proofErr w:type="gramStart"/>
      <w:r>
        <w:t xml:space="preserve">связи;   </w:t>
      </w:r>
      <w:proofErr w:type="gramEnd"/>
      <w:r>
        <w:t>│</w:t>
      </w:r>
    </w:p>
    <w:p w:rsidR="00B25F2D" w:rsidRDefault="00B25F2D">
      <w:pPr>
        <w:pStyle w:val="ConsPlusNonformat"/>
        <w:jc w:val="both"/>
      </w:pPr>
      <w:r>
        <w:t xml:space="preserve">                     │- в электронной форме                 │</w:t>
      </w:r>
    </w:p>
    <w:p w:rsidR="00B25F2D" w:rsidRDefault="00B25F2D">
      <w:pPr>
        <w:pStyle w:val="ConsPlusNonformat"/>
        <w:jc w:val="both"/>
      </w:pPr>
      <w:r>
        <w:t xml:space="preserve">                     └───────┬──────────────────────┬───────┘</w:t>
      </w:r>
    </w:p>
    <w:p w:rsidR="00B25F2D" w:rsidRDefault="00B25F2D">
      <w:pPr>
        <w:pStyle w:val="ConsPlusNonformat"/>
        <w:jc w:val="both"/>
      </w:pPr>
      <w:r>
        <w:t xml:space="preserve">                             │                      │</w:t>
      </w:r>
    </w:p>
    <w:p w:rsidR="00B25F2D" w:rsidRDefault="00B25F2D">
      <w:pPr>
        <w:pStyle w:val="ConsPlusNonformat"/>
        <w:jc w:val="both"/>
      </w:pPr>
      <w:r>
        <w:t xml:space="preserve">                            \/                     \/</w:t>
      </w:r>
    </w:p>
    <w:p w:rsidR="00B25F2D" w:rsidRDefault="00B25F2D">
      <w:pPr>
        <w:pStyle w:val="ConsPlusNonformat"/>
        <w:jc w:val="both"/>
      </w:pPr>
      <w:r>
        <w:t xml:space="preserve"> ┌────────────────────────────────┐      ┌──────────────────────────────┐</w:t>
      </w:r>
    </w:p>
    <w:p w:rsidR="00B25F2D" w:rsidRDefault="00B25F2D">
      <w:pPr>
        <w:pStyle w:val="ConsPlusNonformat"/>
        <w:jc w:val="both"/>
      </w:pPr>
      <w:r>
        <w:t xml:space="preserve"> │Отказ в рассмотрении </w:t>
      </w:r>
      <w:proofErr w:type="gramStart"/>
      <w:r>
        <w:t>документов:│</w:t>
      </w:r>
      <w:proofErr w:type="gramEnd"/>
      <w:r>
        <w:t xml:space="preserve">      │Прием, регистрация заявления и│</w:t>
      </w:r>
    </w:p>
    <w:p w:rsidR="00B25F2D" w:rsidRDefault="00B25F2D">
      <w:pPr>
        <w:pStyle w:val="ConsPlusNonformat"/>
        <w:jc w:val="both"/>
      </w:pPr>
      <w:r>
        <w:t xml:space="preserve"> │- при    выявлении    </w:t>
      </w:r>
      <w:proofErr w:type="gramStart"/>
      <w:r>
        <w:t>оснований,│</w:t>
      </w:r>
      <w:proofErr w:type="gramEnd"/>
      <w:r>
        <w:t xml:space="preserve">  ┌───┤          документов:         │</w:t>
      </w:r>
    </w:p>
    <w:p w:rsidR="00B25F2D" w:rsidRDefault="00B25F2D">
      <w:pPr>
        <w:pStyle w:val="ConsPlusNonformat"/>
        <w:jc w:val="both"/>
      </w:pPr>
      <w:r>
        <w:t xml:space="preserve"> │изложенных       в     </w:t>
      </w:r>
      <w:hyperlink w:anchor="P203" w:history="1">
        <w:r>
          <w:rPr>
            <w:color w:val="0000FF"/>
          </w:rPr>
          <w:t>пункте 34</w:t>
        </w:r>
      </w:hyperlink>
      <w:proofErr w:type="gramStart"/>
      <w:r>
        <w:t>│  │</w:t>
      </w:r>
      <w:proofErr w:type="gramEnd"/>
      <w:r>
        <w:t xml:space="preserve">   │- регистрируются   в   журнале│</w:t>
      </w:r>
    </w:p>
    <w:p w:rsidR="00B25F2D" w:rsidRDefault="00B25F2D">
      <w:pPr>
        <w:pStyle w:val="ConsPlusNonformat"/>
        <w:jc w:val="both"/>
      </w:pPr>
      <w:r>
        <w:t xml:space="preserve"> │</w:t>
      </w:r>
      <w:proofErr w:type="gramStart"/>
      <w:r>
        <w:t xml:space="preserve">Регламента,   </w:t>
      </w:r>
      <w:proofErr w:type="gramEnd"/>
      <w:r>
        <w:t xml:space="preserve">    представленные│  │   │регистрации                   │</w:t>
      </w:r>
    </w:p>
    <w:p w:rsidR="00B25F2D" w:rsidRDefault="00B25F2D">
      <w:pPr>
        <w:pStyle w:val="ConsPlusNonformat"/>
        <w:jc w:val="both"/>
      </w:pPr>
      <w:r>
        <w:t xml:space="preserve"> │документы в течение пяти рабочих</w:t>
      </w:r>
      <w:proofErr w:type="gramStart"/>
      <w:r>
        <w:t>│  │</w:t>
      </w:r>
      <w:proofErr w:type="gramEnd"/>
      <w:r>
        <w:t xml:space="preserve">   └──────────────────────────────┘</w:t>
      </w:r>
    </w:p>
    <w:p w:rsidR="00B25F2D" w:rsidRDefault="00B25F2D">
      <w:pPr>
        <w:pStyle w:val="ConsPlusNonformat"/>
        <w:jc w:val="both"/>
      </w:pPr>
      <w:r>
        <w:t xml:space="preserve"> │</w:t>
      </w:r>
      <w:proofErr w:type="gramStart"/>
      <w:r>
        <w:t>дней  со</w:t>
      </w:r>
      <w:proofErr w:type="gramEnd"/>
      <w:r>
        <w:t xml:space="preserve">  дня  истечения  срока,│  │</w:t>
      </w:r>
    </w:p>
    <w:p w:rsidR="00B25F2D" w:rsidRDefault="00B25F2D">
      <w:pPr>
        <w:pStyle w:val="ConsPlusNonformat"/>
        <w:jc w:val="both"/>
      </w:pPr>
      <w:r>
        <w:t xml:space="preserve"> │установленного     </w:t>
      </w:r>
      <w:hyperlink w:anchor="P162" w:history="1">
        <w:r>
          <w:rPr>
            <w:color w:val="0000FF"/>
          </w:rPr>
          <w:t>пунктом    27</w:t>
        </w:r>
      </w:hyperlink>
      <w:proofErr w:type="gramStart"/>
      <w:r>
        <w:t>│  │</w:t>
      </w:r>
      <w:proofErr w:type="gramEnd"/>
    </w:p>
    <w:p w:rsidR="00B25F2D" w:rsidRDefault="00B25F2D">
      <w:pPr>
        <w:pStyle w:val="ConsPlusNonformat"/>
        <w:jc w:val="both"/>
      </w:pPr>
      <w:r>
        <w:t xml:space="preserve"> │</w:t>
      </w:r>
      <w:proofErr w:type="gramStart"/>
      <w:r>
        <w:t xml:space="preserve">Регламента,   </w:t>
      </w:r>
      <w:proofErr w:type="gramEnd"/>
      <w:r>
        <w:t xml:space="preserve">      возвращаются│  │</w:t>
      </w:r>
    </w:p>
    <w:p w:rsidR="00B25F2D" w:rsidRDefault="00B25F2D">
      <w:pPr>
        <w:pStyle w:val="ConsPlusNonformat"/>
        <w:jc w:val="both"/>
      </w:pPr>
      <w:r>
        <w:t xml:space="preserve"> │заявителю                       </w:t>
      </w:r>
      <w:proofErr w:type="gramStart"/>
      <w:r>
        <w:t>│  │</w:t>
      </w:r>
      <w:proofErr w:type="gramEnd"/>
    </w:p>
    <w:p w:rsidR="00B25F2D" w:rsidRDefault="00B25F2D">
      <w:pPr>
        <w:pStyle w:val="ConsPlusNonformat"/>
        <w:jc w:val="both"/>
      </w:pPr>
      <w:r>
        <w:t xml:space="preserve"> └────────────────────────────────┘  │</w:t>
      </w:r>
    </w:p>
    <w:p w:rsidR="00B25F2D" w:rsidRDefault="00B25F2D">
      <w:pPr>
        <w:pStyle w:val="ConsPlusNonformat"/>
        <w:jc w:val="both"/>
      </w:pPr>
      <w:r>
        <w:t xml:space="preserve">                                    \/</w:t>
      </w:r>
    </w:p>
    <w:p w:rsidR="00B25F2D" w:rsidRDefault="00B25F2D">
      <w:pPr>
        <w:pStyle w:val="ConsPlusNonformat"/>
        <w:jc w:val="both"/>
      </w:pPr>
      <w:r>
        <w:t>┌─────────────────────────────────────────────────────────────────────────┐</w:t>
      </w:r>
    </w:p>
    <w:p w:rsidR="00B25F2D" w:rsidRDefault="00B25F2D">
      <w:pPr>
        <w:pStyle w:val="ConsPlusNonformat"/>
        <w:jc w:val="both"/>
      </w:pPr>
      <w:r>
        <w:t>│      Формирование и направление межведомственных запросов в органы      │</w:t>
      </w:r>
    </w:p>
    <w:p w:rsidR="00B25F2D" w:rsidRDefault="00B25F2D">
      <w:pPr>
        <w:pStyle w:val="ConsPlusNonformat"/>
        <w:jc w:val="both"/>
      </w:pPr>
      <w:r>
        <w:t>│</w:t>
      </w:r>
      <w:proofErr w:type="gramStart"/>
      <w:r>
        <w:t xml:space="preserve">   (</w:t>
      </w:r>
      <w:proofErr w:type="gramEnd"/>
      <w:r>
        <w:t>организации), участвующие в предоставлении государственной услуги, в │</w:t>
      </w:r>
    </w:p>
    <w:p w:rsidR="00B25F2D" w:rsidRDefault="00B25F2D">
      <w:pPr>
        <w:pStyle w:val="ConsPlusNonformat"/>
        <w:jc w:val="both"/>
      </w:pPr>
      <w:r>
        <w:t>│течение двух рабочих дней со дня истечения срока, установленного пунктом │</w:t>
      </w:r>
    </w:p>
    <w:p w:rsidR="00B25F2D" w:rsidRDefault="00B25F2D">
      <w:pPr>
        <w:pStyle w:val="ConsPlusNonformat"/>
        <w:jc w:val="both"/>
      </w:pPr>
      <w:r>
        <w:t xml:space="preserve">│                              </w:t>
      </w:r>
      <w:hyperlink w:anchor="P162" w:history="1">
        <w:r>
          <w:rPr>
            <w:color w:val="0000FF"/>
          </w:rPr>
          <w:t>27</w:t>
        </w:r>
      </w:hyperlink>
      <w:r>
        <w:t xml:space="preserve"> Регламента                              │</w:t>
      </w:r>
    </w:p>
    <w:p w:rsidR="00B25F2D" w:rsidRDefault="00B25F2D">
      <w:pPr>
        <w:pStyle w:val="ConsPlusNonformat"/>
        <w:jc w:val="both"/>
      </w:pPr>
      <w:r>
        <w:t>└────────────────────────────────────┬────────────────────────────────────┘</w:t>
      </w:r>
    </w:p>
    <w:p w:rsidR="00B25F2D" w:rsidRDefault="00B25F2D">
      <w:pPr>
        <w:pStyle w:val="ConsPlusNonformat"/>
        <w:jc w:val="both"/>
      </w:pPr>
      <w:r>
        <w:t xml:space="preserve">                                     │</w:t>
      </w:r>
    </w:p>
    <w:p w:rsidR="00B25F2D" w:rsidRDefault="00B25F2D">
      <w:pPr>
        <w:pStyle w:val="ConsPlusNonformat"/>
        <w:jc w:val="both"/>
      </w:pPr>
      <w:r>
        <w:t xml:space="preserve">                                    \/</w:t>
      </w:r>
    </w:p>
    <w:p w:rsidR="00B25F2D" w:rsidRDefault="00B25F2D">
      <w:pPr>
        <w:pStyle w:val="ConsPlusNonformat"/>
        <w:jc w:val="both"/>
      </w:pPr>
      <w:r>
        <w:t>┌─────────────────────────────────────────────────────────────────────────┐</w:t>
      </w:r>
    </w:p>
    <w:p w:rsidR="00B25F2D" w:rsidRDefault="00B25F2D">
      <w:pPr>
        <w:pStyle w:val="ConsPlusNonformat"/>
        <w:jc w:val="both"/>
      </w:pPr>
      <w:r>
        <w:t>│                   Рассмотрение заявления и документов                   │</w:t>
      </w:r>
    </w:p>
    <w:p w:rsidR="00B25F2D" w:rsidRDefault="00B25F2D">
      <w:pPr>
        <w:pStyle w:val="ConsPlusNonformat"/>
        <w:jc w:val="both"/>
      </w:pPr>
      <w:r>
        <w:t>└────────────────────────────────────┬────────────────────────────────────┘</w:t>
      </w:r>
    </w:p>
    <w:p w:rsidR="00B25F2D" w:rsidRDefault="00B25F2D">
      <w:pPr>
        <w:pStyle w:val="ConsPlusNonformat"/>
        <w:jc w:val="both"/>
      </w:pPr>
      <w:r>
        <w:t xml:space="preserve">                                     │</w:t>
      </w:r>
    </w:p>
    <w:p w:rsidR="00B25F2D" w:rsidRDefault="00B25F2D">
      <w:pPr>
        <w:pStyle w:val="ConsPlusNonformat"/>
        <w:jc w:val="both"/>
      </w:pPr>
      <w:r>
        <w:t xml:space="preserve">                                    \/</w:t>
      </w:r>
    </w:p>
    <w:p w:rsidR="00B25F2D" w:rsidRDefault="00B25F2D">
      <w:pPr>
        <w:pStyle w:val="ConsPlusNonformat"/>
        <w:jc w:val="both"/>
      </w:pPr>
      <w:r>
        <w:t>┌─────────────────────────────────────────────────────────────────────────┐</w:t>
      </w:r>
    </w:p>
    <w:p w:rsidR="00B25F2D" w:rsidRDefault="00B25F2D">
      <w:pPr>
        <w:pStyle w:val="ConsPlusNonformat"/>
        <w:jc w:val="both"/>
      </w:pPr>
      <w:r>
        <w:t>│                Принятие решения о предоставлении либо                   │</w:t>
      </w:r>
    </w:p>
    <w:p w:rsidR="00B25F2D" w:rsidRDefault="00B25F2D">
      <w:pPr>
        <w:pStyle w:val="ConsPlusNonformat"/>
        <w:jc w:val="both"/>
      </w:pPr>
      <w:r>
        <w:t xml:space="preserve">│               отказе в предоставлении социальной </w:t>
      </w:r>
      <w:proofErr w:type="gramStart"/>
      <w:r>
        <w:t xml:space="preserve">выплаты:   </w:t>
      </w:r>
      <w:proofErr w:type="gramEnd"/>
      <w:r>
        <w:t xml:space="preserve">            │</w:t>
      </w:r>
    </w:p>
    <w:p w:rsidR="00B25F2D" w:rsidRDefault="00B25F2D">
      <w:pPr>
        <w:pStyle w:val="ConsPlusNonformat"/>
        <w:jc w:val="both"/>
      </w:pPr>
      <w:r>
        <w:t>│- в срок до 25 января года, следующего за годом представления заявления и│</w:t>
      </w:r>
    </w:p>
    <w:p w:rsidR="00B25F2D" w:rsidRDefault="00B25F2D">
      <w:pPr>
        <w:pStyle w:val="ConsPlusNonformat"/>
        <w:jc w:val="both"/>
      </w:pPr>
      <w:r>
        <w:t>│</w:t>
      </w:r>
      <w:proofErr w:type="gramStart"/>
      <w:r>
        <w:t xml:space="preserve">документов;   </w:t>
      </w:r>
      <w:proofErr w:type="gramEnd"/>
      <w:r>
        <w:t xml:space="preserve">                                                           │</w:t>
      </w:r>
    </w:p>
    <w:p w:rsidR="00B25F2D" w:rsidRDefault="00B25F2D">
      <w:pPr>
        <w:pStyle w:val="ConsPlusNonformat"/>
        <w:jc w:val="both"/>
      </w:pPr>
      <w:r>
        <w:t xml:space="preserve">│- оформляется правовым актом </w:t>
      </w:r>
      <w:proofErr w:type="gramStart"/>
      <w:r>
        <w:t xml:space="preserve">министерства;   </w:t>
      </w:r>
      <w:proofErr w:type="gramEnd"/>
      <w:r>
        <w:t xml:space="preserve">                            │</w:t>
      </w:r>
    </w:p>
    <w:p w:rsidR="00B25F2D" w:rsidRDefault="00B25F2D">
      <w:pPr>
        <w:pStyle w:val="ConsPlusNonformat"/>
        <w:jc w:val="both"/>
      </w:pPr>
      <w:r>
        <w:t xml:space="preserve">│- </w:t>
      </w:r>
      <w:proofErr w:type="gramStart"/>
      <w:r>
        <w:t>заявитель  информируется</w:t>
      </w:r>
      <w:proofErr w:type="gramEnd"/>
      <w:r>
        <w:t xml:space="preserve">  в  течение  5  (пяти)  рабочих  дней  со  дня│</w:t>
      </w:r>
    </w:p>
    <w:p w:rsidR="00B25F2D" w:rsidRDefault="00B25F2D">
      <w:pPr>
        <w:pStyle w:val="ConsPlusNonformat"/>
        <w:jc w:val="both"/>
      </w:pPr>
      <w:r>
        <w:t>│оформления правового акта                                                │</w:t>
      </w:r>
    </w:p>
    <w:p w:rsidR="00B25F2D" w:rsidRDefault="00B25F2D">
      <w:pPr>
        <w:pStyle w:val="ConsPlusNonformat"/>
        <w:jc w:val="both"/>
      </w:pPr>
      <w:r>
        <w:t>└────────────────────────┌───────────────────────┬────────────────────────┘</w:t>
      </w:r>
    </w:p>
    <w:p w:rsidR="00B25F2D" w:rsidRDefault="00B25F2D">
      <w:pPr>
        <w:pStyle w:val="ConsPlusNonformat"/>
        <w:jc w:val="both"/>
      </w:pPr>
      <w:r>
        <w:t xml:space="preserve">                         │                       │</w:t>
      </w:r>
    </w:p>
    <w:p w:rsidR="00B25F2D" w:rsidRDefault="00B25F2D">
      <w:pPr>
        <w:pStyle w:val="ConsPlusNonformat"/>
        <w:jc w:val="both"/>
      </w:pPr>
      <w:r>
        <w:t xml:space="preserve">                        \/                      \/</w:t>
      </w:r>
    </w:p>
    <w:p w:rsidR="00B25F2D" w:rsidRDefault="00B25F2D">
      <w:pPr>
        <w:pStyle w:val="ConsPlusNonformat"/>
        <w:jc w:val="both"/>
      </w:pPr>
      <w:r>
        <w:t xml:space="preserve"> ┌─────────────────────────────────┐     ┌──────────────────────────────┐</w:t>
      </w:r>
    </w:p>
    <w:p w:rsidR="00B25F2D" w:rsidRDefault="00B25F2D">
      <w:pPr>
        <w:pStyle w:val="ConsPlusNonformat"/>
        <w:jc w:val="both"/>
      </w:pPr>
      <w:r>
        <w:t xml:space="preserve"> │       Решение об отказе в       │     │   Решение о предоставлении   │</w:t>
      </w:r>
    </w:p>
    <w:p w:rsidR="00B25F2D" w:rsidRDefault="00B25F2D">
      <w:pPr>
        <w:pStyle w:val="ConsPlusNonformat"/>
        <w:jc w:val="both"/>
      </w:pPr>
      <w:r>
        <w:t xml:space="preserve"> │    предоставлении социальной    │     │      социальной </w:t>
      </w:r>
      <w:proofErr w:type="gramStart"/>
      <w:r>
        <w:t xml:space="preserve">выплаты:   </w:t>
      </w:r>
      <w:proofErr w:type="gramEnd"/>
      <w:r>
        <w:t xml:space="preserve">  │</w:t>
      </w:r>
    </w:p>
    <w:p w:rsidR="00B25F2D" w:rsidRDefault="00B25F2D">
      <w:pPr>
        <w:pStyle w:val="ConsPlusNonformat"/>
        <w:jc w:val="both"/>
      </w:pPr>
      <w:r>
        <w:t xml:space="preserve"> │            </w:t>
      </w:r>
      <w:proofErr w:type="gramStart"/>
      <w:r>
        <w:t xml:space="preserve">выплаты:   </w:t>
      </w:r>
      <w:proofErr w:type="gramEnd"/>
      <w:r>
        <w:t xml:space="preserve">          │     │- при соответствии  спортсмена│</w:t>
      </w:r>
    </w:p>
    <w:p w:rsidR="00B25F2D" w:rsidRDefault="00B25F2D">
      <w:pPr>
        <w:pStyle w:val="ConsPlusNonformat"/>
        <w:jc w:val="both"/>
      </w:pPr>
      <w:r>
        <w:t xml:space="preserve"> │- </w:t>
      </w:r>
      <w:proofErr w:type="gramStart"/>
      <w:r>
        <w:t>при  несоответствии</w:t>
      </w:r>
      <w:proofErr w:type="gramEnd"/>
      <w:r>
        <w:t xml:space="preserve">  спортсмена│     │(тренера)         требованиям,│</w:t>
      </w:r>
    </w:p>
    <w:p w:rsidR="00B25F2D" w:rsidRDefault="00B25F2D">
      <w:pPr>
        <w:pStyle w:val="ConsPlusNonformat"/>
        <w:jc w:val="both"/>
      </w:pPr>
      <w:r>
        <w:t xml:space="preserve"> │(тренера) </w:t>
      </w:r>
      <w:proofErr w:type="gramStart"/>
      <w:r>
        <w:t>требованиям,  указанным</w:t>
      </w:r>
      <w:proofErr w:type="gramEnd"/>
      <w:r>
        <w:t xml:space="preserve">│     │указанным    в    </w:t>
      </w:r>
      <w:hyperlink w:anchor="P59" w:history="1">
        <w:r>
          <w:rPr>
            <w:color w:val="0000FF"/>
          </w:rPr>
          <w:t>пункте     4</w:t>
        </w:r>
      </w:hyperlink>
      <w:r>
        <w:t>│</w:t>
      </w:r>
    </w:p>
    <w:p w:rsidR="00B25F2D" w:rsidRDefault="00B25F2D">
      <w:pPr>
        <w:pStyle w:val="ConsPlusNonformat"/>
        <w:jc w:val="both"/>
      </w:pPr>
      <w:r>
        <w:t xml:space="preserve"> │в </w:t>
      </w:r>
      <w:hyperlink w:anchor="P59" w:history="1">
        <w:r>
          <w:rPr>
            <w:color w:val="0000FF"/>
          </w:rPr>
          <w:t>пункте 4</w:t>
        </w:r>
      </w:hyperlink>
      <w:r>
        <w:t xml:space="preserve"> Регламента            │     │Регламента                    │</w:t>
      </w:r>
    </w:p>
    <w:p w:rsidR="00B25F2D" w:rsidRDefault="00B25F2D">
      <w:pPr>
        <w:pStyle w:val="ConsPlusNonformat"/>
        <w:jc w:val="both"/>
      </w:pPr>
      <w:r>
        <w:lastRenderedPageBreak/>
        <w:t xml:space="preserve"> └─────────────────────────────────┘     └───────┬──────────────────────┘</w:t>
      </w:r>
    </w:p>
    <w:p w:rsidR="00B25F2D" w:rsidRDefault="00B25F2D">
      <w:pPr>
        <w:pStyle w:val="ConsPlusNonformat"/>
        <w:jc w:val="both"/>
      </w:pPr>
      <w:r>
        <w:t xml:space="preserve">                                                 │</w:t>
      </w:r>
    </w:p>
    <w:p w:rsidR="00B25F2D" w:rsidRDefault="00B25F2D">
      <w:pPr>
        <w:pStyle w:val="ConsPlusNonformat"/>
        <w:jc w:val="both"/>
      </w:pPr>
      <w:r>
        <w:t xml:space="preserve">                                                \/</w:t>
      </w:r>
    </w:p>
    <w:p w:rsidR="00B25F2D" w:rsidRDefault="00B25F2D">
      <w:pPr>
        <w:pStyle w:val="ConsPlusNonformat"/>
        <w:jc w:val="both"/>
      </w:pPr>
      <w:r>
        <w:t xml:space="preserve">               ┌────────────────────────────────────────────────────────┐</w:t>
      </w:r>
    </w:p>
    <w:p w:rsidR="00B25F2D" w:rsidRDefault="00B25F2D">
      <w:pPr>
        <w:pStyle w:val="ConsPlusNonformat"/>
        <w:jc w:val="both"/>
      </w:pPr>
      <w:r>
        <w:t xml:space="preserve">               │   Выдача результатов предоставления государственной    │</w:t>
      </w:r>
    </w:p>
    <w:p w:rsidR="00B25F2D" w:rsidRDefault="00B25F2D">
      <w:pPr>
        <w:pStyle w:val="ConsPlusNonformat"/>
        <w:jc w:val="both"/>
      </w:pPr>
      <w:r>
        <w:t xml:space="preserve">               │                          услуги                        │</w:t>
      </w:r>
    </w:p>
    <w:p w:rsidR="00B25F2D" w:rsidRDefault="00B25F2D">
      <w:pPr>
        <w:pStyle w:val="ConsPlusNonformat"/>
        <w:jc w:val="both"/>
      </w:pPr>
      <w:r>
        <w:t xml:space="preserve">               │- ежемесячно </w:t>
      </w:r>
      <w:proofErr w:type="gramStart"/>
      <w:r>
        <w:t>в  течение</w:t>
      </w:r>
      <w:proofErr w:type="gramEnd"/>
      <w:r>
        <w:t xml:space="preserve">  календарного  года,  в  котором│</w:t>
      </w:r>
    </w:p>
    <w:p w:rsidR="00B25F2D" w:rsidRDefault="00B25F2D">
      <w:pPr>
        <w:pStyle w:val="ConsPlusNonformat"/>
        <w:jc w:val="both"/>
      </w:pPr>
      <w:r>
        <w:t xml:space="preserve">               │принят правовой акт о предоставлении социальной выплаты │</w:t>
      </w:r>
    </w:p>
    <w:p w:rsidR="00B25F2D" w:rsidRDefault="00B25F2D">
      <w:pPr>
        <w:pStyle w:val="ConsPlusNonformat"/>
        <w:jc w:val="both"/>
      </w:pPr>
      <w:r>
        <w:t xml:space="preserve">               └────────────────────────────────────────────────────────┘</w:t>
      </w:r>
    </w:p>
    <w:p w:rsidR="00B25F2D" w:rsidRDefault="00B25F2D">
      <w:pPr>
        <w:pStyle w:val="ConsPlusNormal"/>
        <w:jc w:val="both"/>
      </w:pPr>
    </w:p>
    <w:p w:rsidR="00B25F2D" w:rsidRDefault="00B25F2D">
      <w:pPr>
        <w:pStyle w:val="ConsPlusNormal"/>
        <w:jc w:val="both"/>
      </w:pPr>
    </w:p>
    <w:p w:rsidR="00B25F2D" w:rsidRDefault="00B25F2D">
      <w:pPr>
        <w:pStyle w:val="ConsPlusNormal"/>
        <w:pBdr>
          <w:top w:val="single" w:sz="6" w:space="0" w:color="auto"/>
        </w:pBdr>
        <w:spacing w:before="100" w:after="100"/>
        <w:jc w:val="both"/>
        <w:rPr>
          <w:sz w:val="2"/>
          <w:szCs w:val="2"/>
        </w:rPr>
      </w:pPr>
    </w:p>
    <w:p w:rsidR="009460F5" w:rsidRDefault="009460F5"/>
    <w:sectPr w:rsidR="009460F5" w:rsidSect="0076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5F2D"/>
    <w:rsid w:val="007649EA"/>
    <w:rsid w:val="007E1DEC"/>
    <w:rsid w:val="009460F5"/>
    <w:rsid w:val="00B25F2D"/>
    <w:rsid w:val="00B650FD"/>
    <w:rsid w:val="00CC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E7169-4230-473C-903A-55CDEBBC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5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F2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FB1227CA898559A9481497A2CEB001952D093BE009288CA6638A4687BABB557EE992250AC889DQAo6G" TargetMode="External"/><Relationship Id="rId13" Type="http://schemas.openxmlformats.org/officeDocument/2006/relationships/hyperlink" Target="consultantplus://offline/ref=4A4FB1227CA898559A9481497A2CEB001952D093BE009288CA6638A4687BABB557EE992250AC889DQAo6G" TargetMode="External"/><Relationship Id="rId18" Type="http://schemas.openxmlformats.org/officeDocument/2006/relationships/hyperlink" Target="consultantplus://offline/ref=4A4FB1227CA898559A949F446C40B10C1A598F9FBB0498D9943B3EF3372BADE017QAoEG" TargetMode="External"/><Relationship Id="rId26" Type="http://schemas.openxmlformats.org/officeDocument/2006/relationships/hyperlink" Target="consultantplus://offline/ref=4A4FB1227CA898559A9481497A2CEB001A50D597BA019288CA6638A4687BABB557EE992250AC889DQAo1G" TargetMode="External"/><Relationship Id="rId3" Type="http://schemas.openxmlformats.org/officeDocument/2006/relationships/webSettings" Target="webSettings.xml"/><Relationship Id="rId21" Type="http://schemas.openxmlformats.org/officeDocument/2006/relationships/hyperlink" Target="consultantplus://offline/ref=4A4FB1227CA898559A949F446C40B10C1A598F9FBB0791DC92313EF3372BADE017AE9F7713E88595A23F2568Q4oEG" TargetMode="External"/><Relationship Id="rId7" Type="http://schemas.openxmlformats.org/officeDocument/2006/relationships/hyperlink" Target="consultantplus://offline/ref=4A4FB1227CA898559A949F446C40B10C1A598F9FBB079CDB9F3B3EF3372BADE017AE9F7713E88595A23F2568Q4o2G" TargetMode="External"/><Relationship Id="rId12" Type="http://schemas.openxmlformats.org/officeDocument/2006/relationships/hyperlink" Target="consultantplus://offline/ref=4A4FB1227CA898559A949F446C40B10C1A598F9FBB079CDB9F3B3EF3372BADE017AE9F7713E88595A23F2568Q4o2G" TargetMode="External"/><Relationship Id="rId17" Type="http://schemas.openxmlformats.org/officeDocument/2006/relationships/hyperlink" Target="consultantplus://offline/ref=4A4FB1227CA898559A9481497A2CEB001952D092BD019288CA6638A468Q7oBG" TargetMode="External"/><Relationship Id="rId25" Type="http://schemas.openxmlformats.org/officeDocument/2006/relationships/hyperlink" Target="consultantplus://offline/ref=4A4FB1227CA898559A9481497A2CEB001952D093BE009288CA6638A4687BABB557EE9927Q5o3G" TargetMode="External"/><Relationship Id="rId2" Type="http://schemas.openxmlformats.org/officeDocument/2006/relationships/settings" Target="settings.xml"/><Relationship Id="rId16" Type="http://schemas.openxmlformats.org/officeDocument/2006/relationships/hyperlink" Target="consultantplus://offline/ref=4A4FB1227CA898559A9481497A2CEB00195AD697B150C58A9B3336QAo1G" TargetMode="External"/><Relationship Id="rId20" Type="http://schemas.openxmlformats.org/officeDocument/2006/relationships/hyperlink" Target="consultantplus://offline/ref=4A4FB1227CA898559A949F446C40B10C1A598F9FBB049DDB90333EF3372BADE017AE9F7713E88595A23F256DQ4o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4FB1227CA898559A949F446C40B10C1A598F9FBB069EDB9F333EF3372BADE017AE9F7713E88595A23F2568Q4o2G" TargetMode="External"/><Relationship Id="rId11" Type="http://schemas.openxmlformats.org/officeDocument/2006/relationships/hyperlink" Target="consultantplus://offline/ref=4A4FB1227CA898559A949F446C40B10C1A598F9FBB049FDE9F3A3EF3372BADE017AE9F7713E88595A23F246FQ4o4G" TargetMode="External"/><Relationship Id="rId24" Type="http://schemas.openxmlformats.org/officeDocument/2006/relationships/hyperlink" Target="consultantplus://offline/ref=4A4FB1227CA898559A949F446C40B10C1A598F9FBB0790DC91303EF3372BADE017AE9F7713E88595A23F2569Q4o1G" TargetMode="External"/><Relationship Id="rId5" Type="http://schemas.openxmlformats.org/officeDocument/2006/relationships/hyperlink" Target="consultantplus://offline/ref=4A4FB1227CA898559A949F446C40B10C1A598F9FB30E90DD963963F93F72A1E210A1C06014A18994A23F25Q6oDG" TargetMode="External"/><Relationship Id="rId15" Type="http://schemas.openxmlformats.org/officeDocument/2006/relationships/hyperlink" Target="consultantplus://offline/ref=4A4FB1227CA898559A949F446C40B10C1A598F9FBB049DDB90333EF3372BADE017AE9F7713E88595A23F256DQ4oFG" TargetMode="External"/><Relationship Id="rId23" Type="http://schemas.openxmlformats.org/officeDocument/2006/relationships/hyperlink" Target="consultantplus://offline/ref=4A4FB1227CA898559A949F446C40B10C1A598F9FBB049CDE923A3EF3372BADE017AE9F7713E88595A23F2569Q4o7G" TargetMode="External"/><Relationship Id="rId28" Type="http://schemas.openxmlformats.org/officeDocument/2006/relationships/fontTable" Target="fontTable.xml"/><Relationship Id="rId10" Type="http://schemas.openxmlformats.org/officeDocument/2006/relationships/hyperlink" Target="consultantplus://offline/ref=4A4FB1227CA898559A949F446C40B10C1A598F9FBB079CDE92333EF3372BADE017AE9F7713E88595A23F2569Q4o5G" TargetMode="External"/><Relationship Id="rId19" Type="http://schemas.openxmlformats.org/officeDocument/2006/relationships/hyperlink" Target="consultantplus://offline/ref=4A4FB1227CA898559A949F446C40B10C1A598F9FBB079CDE92333EF3372BADE017AE9F7713E88595A23F2569Q4o5G" TargetMode="External"/><Relationship Id="rId4" Type="http://schemas.openxmlformats.org/officeDocument/2006/relationships/hyperlink" Target="consultantplus://offline/ref=4A4FB1227CA898559A949F446C40B10C1A598F9FBC0E9FDE903963F93F72A1E210A1C06014A18994A23F25Q6oDG" TargetMode="External"/><Relationship Id="rId9" Type="http://schemas.openxmlformats.org/officeDocument/2006/relationships/hyperlink" Target="consultantplus://offline/ref=4A4FB1227CA898559A949F446C40B10C1A598F9FBB049ADE90313EF3372BADE017AE9F7713E88595A23F246BQ4o2G" TargetMode="External"/><Relationship Id="rId14" Type="http://schemas.openxmlformats.org/officeDocument/2006/relationships/hyperlink" Target="consultantplus://offline/ref=4A4FB1227CA898559A949F446C40B10C1A598F9FBB049ADE90313EF3372BADE017AE9F7713E88595A23F246BQ4o2G" TargetMode="External"/><Relationship Id="rId22" Type="http://schemas.openxmlformats.org/officeDocument/2006/relationships/hyperlink" Target="consultantplus://offline/ref=4A4FB1227CA898559A949F446C40B10C1A598F9FBB049CDF92353EF3372BADE017QAoEG" TargetMode="External"/><Relationship Id="rId27" Type="http://schemas.openxmlformats.org/officeDocument/2006/relationships/hyperlink" Target="consultantplus://offline/ref=4A4FB1227CA898559A949F446C40B10C1A598F9FBB049CDF92353EF3372BADE017AE9F7713E88595A23F2569Q4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9541</Words>
  <Characters>54389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v.kharlukova</dc:creator>
  <cp:lastModifiedBy>Валерия Сергеевна Родина</cp:lastModifiedBy>
  <cp:revision>3</cp:revision>
  <dcterms:created xsi:type="dcterms:W3CDTF">2016-10-24T06:40:00Z</dcterms:created>
  <dcterms:modified xsi:type="dcterms:W3CDTF">2017-11-03T04:10:00Z</dcterms:modified>
</cp:coreProperties>
</file>